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584" w:rsidRDefault="00235E07" w:rsidP="00BB7584">
      <w:pPr>
        <w:jc w:val="center"/>
        <w:rPr>
          <w:b/>
          <w:bCs/>
          <w:sz w:val="28"/>
          <w:szCs w:val="28"/>
          <w:lang w:val="be-BY"/>
        </w:rPr>
      </w:pPr>
      <w:bookmarkStart w:id="0" w:name="_GoBack"/>
      <w:bookmarkEnd w:id="0"/>
      <w:r>
        <w:rPr>
          <w:b/>
          <w:bCs/>
          <w:sz w:val="28"/>
          <w:szCs w:val="28"/>
          <w:lang w:val="be-BY"/>
        </w:rPr>
        <w:t>___________________________________________________________________</w:t>
      </w:r>
    </w:p>
    <w:tbl>
      <w:tblPr>
        <w:tblpPr w:leftFromText="180" w:rightFromText="180" w:vertAnchor="text" w:horzAnchor="margin" w:tblpY="-3907"/>
        <w:tblW w:w="10487" w:type="dxa"/>
        <w:tblLook w:val="01E0" w:firstRow="1" w:lastRow="1" w:firstColumn="1" w:lastColumn="1" w:noHBand="0" w:noVBand="0"/>
      </w:tblPr>
      <w:tblGrid>
        <w:gridCol w:w="4361"/>
        <w:gridCol w:w="1874"/>
        <w:gridCol w:w="4252"/>
      </w:tblGrid>
      <w:tr w:rsidR="00E017D8" w:rsidTr="00E017D8">
        <w:tc>
          <w:tcPr>
            <w:tcW w:w="4361" w:type="dxa"/>
          </w:tcPr>
          <w:p w:rsidR="00E017D8" w:rsidRDefault="00E017D8">
            <w:pPr>
              <w:jc w:val="center"/>
              <w:rPr>
                <w:rFonts w:ascii="Arial Unicode MS" w:eastAsia="Arial Unicode MS" w:hAnsi="Calibri" w:cs="Arial Unicode MS"/>
                <w:b/>
                <w:bCs/>
                <w:noProof/>
                <w:sz w:val="20"/>
                <w:szCs w:val="20"/>
                <w:lang w:val="be-BY"/>
              </w:rPr>
            </w:pPr>
          </w:p>
          <w:p w:rsidR="00E017D8" w:rsidRDefault="00E017D8">
            <w:pPr>
              <w:jc w:val="center"/>
              <w:rPr>
                <w:b/>
                <w:bCs/>
                <w:noProof/>
                <w:sz w:val="20"/>
                <w:szCs w:val="20"/>
                <w:lang w:val="be-BY"/>
              </w:rPr>
            </w:pPr>
            <w:r>
              <w:rPr>
                <w:b/>
                <w:bCs/>
                <w:noProof/>
                <w:sz w:val="20"/>
                <w:szCs w:val="20"/>
                <w:lang w:val="be-BY"/>
              </w:rPr>
              <w:t>БАШҠОРТОСТАН РЕСПУБЛИКАҺЫ</w:t>
            </w:r>
          </w:p>
          <w:p w:rsidR="00E017D8" w:rsidRDefault="00E017D8">
            <w:pPr>
              <w:jc w:val="center"/>
              <w:rPr>
                <w:b/>
                <w:bCs/>
                <w:noProof/>
                <w:sz w:val="20"/>
                <w:szCs w:val="20"/>
                <w:lang w:val="be-BY"/>
              </w:rPr>
            </w:pPr>
            <w:r>
              <w:rPr>
                <w:b/>
                <w:bCs/>
                <w:noProof/>
                <w:sz w:val="20"/>
                <w:szCs w:val="20"/>
                <w:lang w:val="be-BY"/>
              </w:rPr>
              <w:t>БӨРЙӘН РАЙОНЫ</w:t>
            </w:r>
          </w:p>
          <w:p w:rsidR="00E017D8" w:rsidRDefault="00E017D8">
            <w:pPr>
              <w:jc w:val="center"/>
              <w:rPr>
                <w:b/>
                <w:bCs/>
                <w:noProof/>
                <w:sz w:val="20"/>
                <w:szCs w:val="20"/>
                <w:lang w:val="be-BY"/>
              </w:rPr>
            </w:pPr>
            <w:r>
              <w:rPr>
                <w:b/>
                <w:bCs/>
                <w:noProof/>
                <w:sz w:val="20"/>
                <w:szCs w:val="20"/>
              </w:rPr>
              <w:t>МУНИЦИПАЛЬ РАЙОНЫНЫ</w:t>
            </w:r>
            <w:r>
              <w:rPr>
                <w:b/>
                <w:bCs/>
                <w:noProof/>
                <w:sz w:val="20"/>
                <w:szCs w:val="20"/>
                <w:lang w:val="be-BY"/>
              </w:rPr>
              <w:t>Ң</w:t>
            </w:r>
          </w:p>
          <w:p w:rsidR="00E017D8" w:rsidRDefault="00E017D8">
            <w:pPr>
              <w:jc w:val="center"/>
              <w:rPr>
                <w:b/>
                <w:bCs/>
                <w:noProof/>
                <w:sz w:val="20"/>
                <w:szCs w:val="20"/>
                <w:lang w:val="be-BY"/>
              </w:rPr>
            </w:pPr>
            <w:r>
              <w:rPr>
                <w:b/>
                <w:bCs/>
                <w:noProof/>
                <w:sz w:val="20"/>
                <w:szCs w:val="20"/>
                <w:lang w:val="be-BY"/>
              </w:rPr>
              <w:t>ИҪКЕ-МОНАСИП АУЫЛ СОВЕТЫ</w:t>
            </w:r>
          </w:p>
          <w:p w:rsidR="00E017D8" w:rsidRDefault="00E017D8">
            <w:pPr>
              <w:jc w:val="center"/>
              <w:rPr>
                <w:b/>
                <w:bCs/>
                <w:noProof/>
                <w:sz w:val="20"/>
                <w:szCs w:val="20"/>
                <w:lang w:val="be-BY"/>
              </w:rPr>
            </w:pPr>
            <w:r>
              <w:rPr>
                <w:b/>
                <w:bCs/>
                <w:noProof/>
                <w:sz w:val="20"/>
                <w:szCs w:val="20"/>
                <w:lang w:val="be-BY"/>
              </w:rPr>
              <w:t>АУЫЛ БИЛӘМӘҺЕ  СОВЕТЫ</w:t>
            </w:r>
          </w:p>
          <w:p w:rsidR="00E017D8" w:rsidRDefault="00E017D8">
            <w:pPr>
              <w:jc w:val="center"/>
              <w:rPr>
                <w:b/>
                <w:bCs/>
                <w:noProof/>
                <w:sz w:val="20"/>
                <w:szCs w:val="20"/>
                <w:lang w:val="be-BY"/>
              </w:rPr>
            </w:pPr>
            <w:r>
              <w:rPr>
                <w:b/>
                <w:bCs/>
                <w:noProof/>
                <w:sz w:val="20"/>
                <w:szCs w:val="20"/>
                <w:lang w:val="be-BY"/>
              </w:rPr>
              <w:t>453584, Яңы-Монасип ауылы, М.Сәғитов урамы, 33</w:t>
            </w:r>
          </w:p>
          <w:p w:rsidR="00E017D8" w:rsidRDefault="00E017D8">
            <w:pPr>
              <w:jc w:val="center"/>
              <w:rPr>
                <w:b/>
                <w:bCs/>
                <w:noProof/>
                <w:sz w:val="20"/>
                <w:szCs w:val="20"/>
                <w:lang w:val="be-BY"/>
              </w:rPr>
            </w:pPr>
            <w:r>
              <w:rPr>
                <w:b/>
                <w:bCs/>
                <w:noProof/>
                <w:sz w:val="20"/>
                <w:szCs w:val="20"/>
                <w:lang w:val="be-BY"/>
              </w:rPr>
              <w:t>тел. (34755) 3-31-50</w:t>
            </w:r>
          </w:p>
          <w:p w:rsidR="00E017D8" w:rsidRDefault="00E017D8">
            <w:pPr>
              <w:widowControl w:val="0"/>
              <w:autoSpaceDE w:val="0"/>
              <w:autoSpaceDN w:val="0"/>
              <w:adjustRightInd w:val="0"/>
              <w:ind w:left="-57" w:right="-57"/>
              <w:jc w:val="center"/>
              <w:rPr>
                <w:rFonts w:eastAsia="Arial Unicode MS" w:cs="Arial Unicode MS"/>
                <w:b/>
                <w:sz w:val="20"/>
                <w:szCs w:val="20"/>
              </w:rPr>
            </w:pPr>
          </w:p>
        </w:tc>
        <w:tc>
          <w:tcPr>
            <w:tcW w:w="1874" w:type="dxa"/>
          </w:tcPr>
          <w:p w:rsidR="00E017D8" w:rsidRDefault="00E017D8">
            <w:pPr>
              <w:ind w:left="-57" w:right="-57"/>
              <w:jc w:val="center"/>
              <w:outlineLvl w:val="0"/>
              <w:rPr>
                <w:rFonts w:ascii="Arial Unicode MS" w:eastAsia="Arial Unicode MS" w:hAnsi="Calibri" w:cs="Arial Unicode MS"/>
                <w:b/>
                <w:sz w:val="20"/>
                <w:szCs w:val="20"/>
              </w:rPr>
            </w:pPr>
          </w:p>
          <w:p w:rsidR="00E017D8" w:rsidRDefault="00E017D8">
            <w:pPr>
              <w:widowControl w:val="0"/>
              <w:autoSpaceDE w:val="0"/>
              <w:autoSpaceDN w:val="0"/>
              <w:adjustRightInd w:val="0"/>
              <w:ind w:right="-57"/>
              <w:outlineLvl w:val="0"/>
              <w:rPr>
                <w:rFonts w:eastAsia="Arial Unicode MS" w:cs="Arial Unicode MS"/>
                <w:b/>
                <w:sz w:val="20"/>
                <w:szCs w:val="20"/>
              </w:rPr>
            </w:pPr>
            <w:r>
              <w:rPr>
                <w:b/>
                <w:noProof/>
                <w:sz w:val="20"/>
                <w:szCs w:val="20"/>
              </w:rPr>
              <w:drawing>
                <wp:inline distT="0" distB="0" distL="0" distR="0">
                  <wp:extent cx="929640" cy="1036320"/>
                  <wp:effectExtent l="19050" t="0" r="3810" b="0"/>
                  <wp:docPr id="1" name="Рисунок 1" descr="Ведмежат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едмежатко"/>
                          <pic:cNvPicPr>
                            <a:picLocks noChangeAspect="1" noChangeArrowheads="1"/>
                          </pic:cNvPicPr>
                        </pic:nvPicPr>
                        <pic:blipFill>
                          <a:blip r:embed="rId8"/>
                          <a:srcRect/>
                          <a:stretch>
                            <a:fillRect/>
                          </a:stretch>
                        </pic:blipFill>
                        <pic:spPr bwMode="auto">
                          <a:xfrm>
                            <a:off x="0" y="0"/>
                            <a:ext cx="929640" cy="1036320"/>
                          </a:xfrm>
                          <a:prstGeom prst="rect">
                            <a:avLst/>
                          </a:prstGeom>
                          <a:noFill/>
                          <a:ln w="9525">
                            <a:noFill/>
                            <a:miter lim="800000"/>
                            <a:headEnd/>
                            <a:tailEnd/>
                          </a:ln>
                        </pic:spPr>
                      </pic:pic>
                    </a:graphicData>
                  </a:graphic>
                </wp:inline>
              </w:drawing>
            </w:r>
          </w:p>
        </w:tc>
        <w:tc>
          <w:tcPr>
            <w:tcW w:w="4252" w:type="dxa"/>
          </w:tcPr>
          <w:p w:rsidR="00E017D8" w:rsidRDefault="00E017D8">
            <w:pPr>
              <w:rPr>
                <w:rFonts w:ascii="Arial Unicode MS" w:eastAsia="Arial Unicode MS" w:hAnsi="Calibri" w:cs="Arial Unicode MS"/>
                <w:b/>
                <w:bCs/>
                <w:sz w:val="20"/>
                <w:szCs w:val="20"/>
                <w:lang w:val="be-BY"/>
              </w:rPr>
            </w:pPr>
          </w:p>
          <w:p w:rsidR="00E017D8" w:rsidRDefault="00E017D8">
            <w:pPr>
              <w:jc w:val="center"/>
              <w:rPr>
                <w:b/>
                <w:bCs/>
                <w:sz w:val="20"/>
                <w:szCs w:val="20"/>
                <w:lang w:val="be-BY"/>
              </w:rPr>
            </w:pPr>
            <w:r>
              <w:rPr>
                <w:b/>
                <w:bCs/>
                <w:sz w:val="20"/>
                <w:szCs w:val="20"/>
                <w:lang w:val="be-BY"/>
              </w:rPr>
              <w:t>СОВЕТ СЕЛЬСКОГО ПОСЕЛЕНИЯ</w:t>
            </w:r>
          </w:p>
          <w:p w:rsidR="00E017D8" w:rsidRDefault="00E017D8">
            <w:pPr>
              <w:jc w:val="center"/>
              <w:rPr>
                <w:b/>
                <w:bCs/>
                <w:sz w:val="20"/>
                <w:szCs w:val="20"/>
                <w:lang w:val="be-BY"/>
              </w:rPr>
            </w:pPr>
            <w:r>
              <w:rPr>
                <w:b/>
                <w:bCs/>
                <w:sz w:val="20"/>
                <w:szCs w:val="20"/>
                <w:lang w:val="be-BY"/>
              </w:rPr>
              <w:t>СТАРОМУНАСИПОВСКИЙ СЕЛЬСОВЕТ</w:t>
            </w:r>
          </w:p>
          <w:p w:rsidR="00E017D8" w:rsidRDefault="00E017D8">
            <w:pPr>
              <w:jc w:val="center"/>
              <w:rPr>
                <w:b/>
                <w:bCs/>
                <w:sz w:val="20"/>
                <w:szCs w:val="20"/>
                <w:lang w:val="be-BY"/>
              </w:rPr>
            </w:pPr>
            <w:r>
              <w:rPr>
                <w:b/>
                <w:bCs/>
                <w:sz w:val="20"/>
                <w:szCs w:val="20"/>
                <w:lang w:val="be-BY"/>
              </w:rPr>
              <w:t>МУНИЦИПАЛЬНОГО РАЙОНА</w:t>
            </w:r>
          </w:p>
          <w:p w:rsidR="00E017D8" w:rsidRDefault="00E017D8">
            <w:pPr>
              <w:jc w:val="center"/>
              <w:rPr>
                <w:b/>
                <w:bCs/>
                <w:sz w:val="20"/>
                <w:szCs w:val="20"/>
                <w:lang w:val="be-BY"/>
              </w:rPr>
            </w:pPr>
            <w:r>
              <w:rPr>
                <w:b/>
                <w:bCs/>
                <w:sz w:val="20"/>
                <w:szCs w:val="20"/>
                <w:lang w:val="be-BY"/>
              </w:rPr>
              <w:t>БУРЗЯНСКИЙ РАЙОН РЕСПУБЛИКИ БАШКОРТОСТАН</w:t>
            </w:r>
          </w:p>
          <w:p w:rsidR="00E017D8" w:rsidRDefault="00E017D8">
            <w:pPr>
              <w:jc w:val="center"/>
              <w:rPr>
                <w:b/>
                <w:bCs/>
                <w:sz w:val="20"/>
                <w:szCs w:val="20"/>
                <w:lang w:val="be-BY"/>
              </w:rPr>
            </w:pPr>
            <w:r>
              <w:rPr>
                <w:b/>
                <w:bCs/>
                <w:sz w:val="20"/>
                <w:szCs w:val="20"/>
                <w:lang w:val="be-BY"/>
              </w:rPr>
              <w:t>453584, д.Новомунасипово, ул. М.Сагитова,33</w:t>
            </w:r>
          </w:p>
          <w:p w:rsidR="00E017D8" w:rsidRDefault="00E017D8">
            <w:pPr>
              <w:jc w:val="center"/>
              <w:rPr>
                <w:b/>
                <w:bCs/>
                <w:sz w:val="20"/>
                <w:szCs w:val="20"/>
                <w:lang w:val="be-BY"/>
              </w:rPr>
            </w:pPr>
            <w:r>
              <w:rPr>
                <w:b/>
                <w:bCs/>
                <w:noProof/>
                <w:sz w:val="20"/>
                <w:szCs w:val="20"/>
                <w:lang w:val="be-BY"/>
              </w:rPr>
              <w:t>тел. (34755) 3-31-50</w:t>
            </w:r>
          </w:p>
          <w:p w:rsidR="00E017D8" w:rsidRDefault="00E017D8">
            <w:pPr>
              <w:widowControl w:val="0"/>
              <w:tabs>
                <w:tab w:val="left" w:pos="2747"/>
              </w:tabs>
              <w:autoSpaceDE w:val="0"/>
              <w:autoSpaceDN w:val="0"/>
              <w:adjustRightInd w:val="0"/>
              <w:ind w:right="-57"/>
              <w:rPr>
                <w:rFonts w:eastAsia="Arial Unicode MS" w:cs="Arial Unicode MS"/>
                <w:b/>
                <w:sz w:val="20"/>
                <w:szCs w:val="20"/>
                <w:lang w:val="be-BY"/>
              </w:rPr>
            </w:pPr>
            <w:r>
              <w:rPr>
                <w:rFonts w:hint="eastAsia"/>
                <w:sz w:val="20"/>
                <w:szCs w:val="20"/>
                <w:lang w:val="be-BY"/>
              </w:rPr>
              <w:tab/>
            </w:r>
          </w:p>
        </w:tc>
      </w:tr>
      <w:tr w:rsidR="00E017D8" w:rsidTr="00E017D8">
        <w:tc>
          <w:tcPr>
            <w:tcW w:w="10487" w:type="dxa"/>
            <w:gridSpan w:val="3"/>
          </w:tcPr>
          <w:p w:rsidR="00E017D8" w:rsidRDefault="00E017D8">
            <w:pPr>
              <w:widowControl w:val="0"/>
              <w:autoSpaceDE w:val="0"/>
              <w:autoSpaceDN w:val="0"/>
              <w:adjustRightInd w:val="0"/>
              <w:ind w:left="-57" w:right="-57"/>
              <w:jc w:val="center"/>
              <w:outlineLvl w:val="0"/>
              <w:rPr>
                <w:rFonts w:eastAsia="Arial Unicode MS" w:cs="Arial Unicode MS"/>
                <w:b/>
                <w:sz w:val="28"/>
                <w:szCs w:val="28"/>
                <w:lang w:val="be-BY"/>
              </w:rPr>
            </w:pPr>
          </w:p>
        </w:tc>
      </w:tr>
    </w:tbl>
    <w:tbl>
      <w:tblPr>
        <w:tblpPr w:leftFromText="180" w:rightFromText="180" w:vertAnchor="text" w:horzAnchor="margin" w:tblpY="11"/>
        <w:tblW w:w="0" w:type="auto"/>
        <w:tblLook w:val="01E0" w:firstRow="1" w:lastRow="1" w:firstColumn="1" w:lastColumn="1" w:noHBand="0" w:noVBand="0"/>
      </w:tblPr>
      <w:tblGrid>
        <w:gridCol w:w="2739"/>
        <w:gridCol w:w="1357"/>
        <w:gridCol w:w="1357"/>
        <w:gridCol w:w="1357"/>
        <w:gridCol w:w="2937"/>
      </w:tblGrid>
      <w:tr w:rsidR="00BD0D29" w:rsidTr="00BD0D29">
        <w:tc>
          <w:tcPr>
            <w:tcW w:w="2739" w:type="dxa"/>
            <w:hideMark/>
          </w:tcPr>
          <w:p w:rsidR="00BD0D29" w:rsidRDefault="00BD0D29" w:rsidP="00BD0D29">
            <w:pPr>
              <w:widowControl w:val="0"/>
              <w:autoSpaceDE w:val="0"/>
              <w:autoSpaceDN w:val="0"/>
              <w:adjustRightInd w:val="0"/>
              <w:jc w:val="center"/>
              <w:rPr>
                <w:rFonts w:eastAsia="Arial Unicode MS"/>
                <w:b/>
                <w:sz w:val="28"/>
                <w:szCs w:val="28"/>
              </w:rPr>
            </w:pPr>
            <w:r>
              <w:rPr>
                <w:b/>
                <w:sz w:val="28"/>
                <w:szCs w:val="28"/>
              </w:rPr>
              <w:t>КАРАР</w:t>
            </w:r>
          </w:p>
        </w:tc>
        <w:tc>
          <w:tcPr>
            <w:tcW w:w="1357" w:type="dxa"/>
          </w:tcPr>
          <w:p w:rsidR="00BD0D29" w:rsidRDefault="00BD0D29" w:rsidP="00BD0D29">
            <w:pPr>
              <w:widowControl w:val="0"/>
              <w:autoSpaceDE w:val="0"/>
              <w:autoSpaceDN w:val="0"/>
              <w:adjustRightInd w:val="0"/>
              <w:rPr>
                <w:rFonts w:eastAsia="Arial Unicode MS"/>
                <w:b/>
                <w:sz w:val="28"/>
                <w:szCs w:val="28"/>
              </w:rPr>
            </w:pPr>
          </w:p>
        </w:tc>
        <w:tc>
          <w:tcPr>
            <w:tcW w:w="1357" w:type="dxa"/>
          </w:tcPr>
          <w:p w:rsidR="00BD0D29" w:rsidRDefault="00BD0D29" w:rsidP="00BD0D29">
            <w:pPr>
              <w:widowControl w:val="0"/>
              <w:autoSpaceDE w:val="0"/>
              <w:autoSpaceDN w:val="0"/>
              <w:adjustRightInd w:val="0"/>
              <w:rPr>
                <w:rFonts w:eastAsia="Arial Unicode MS"/>
                <w:b/>
                <w:sz w:val="28"/>
                <w:szCs w:val="28"/>
              </w:rPr>
            </w:pPr>
          </w:p>
        </w:tc>
        <w:tc>
          <w:tcPr>
            <w:tcW w:w="1357" w:type="dxa"/>
          </w:tcPr>
          <w:p w:rsidR="00BD0D29" w:rsidRDefault="00BD0D29" w:rsidP="00BD0D29">
            <w:pPr>
              <w:widowControl w:val="0"/>
              <w:autoSpaceDE w:val="0"/>
              <w:autoSpaceDN w:val="0"/>
              <w:adjustRightInd w:val="0"/>
              <w:rPr>
                <w:rFonts w:eastAsia="Arial Unicode MS"/>
                <w:b/>
                <w:sz w:val="28"/>
                <w:szCs w:val="28"/>
              </w:rPr>
            </w:pPr>
          </w:p>
        </w:tc>
        <w:tc>
          <w:tcPr>
            <w:tcW w:w="2937" w:type="dxa"/>
            <w:hideMark/>
          </w:tcPr>
          <w:p w:rsidR="00BD0D29" w:rsidRDefault="00BD0D29" w:rsidP="00BD0D29">
            <w:pPr>
              <w:widowControl w:val="0"/>
              <w:autoSpaceDE w:val="0"/>
              <w:autoSpaceDN w:val="0"/>
              <w:adjustRightInd w:val="0"/>
              <w:jc w:val="center"/>
              <w:rPr>
                <w:rFonts w:eastAsia="Arial Unicode MS"/>
                <w:b/>
                <w:sz w:val="28"/>
                <w:szCs w:val="28"/>
              </w:rPr>
            </w:pPr>
            <w:r>
              <w:rPr>
                <w:b/>
                <w:sz w:val="28"/>
                <w:szCs w:val="28"/>
              </w:rPr>
              <w:t>РЕШЕНИЕ</w:t>
            </w:r>
          </w:p>
        </w:tc>
      </w:tr>
    </w:tbl>
    <w:p w:rsidR="00E017D8" w:rsidRPr="00BD0D29" w:rsidRDefault="00E017D8" w:rsidP="00E017D8">
      <w:pPr>
        <w:rPr>
          <w:rFonts w:ascii="Arial Unicode MS" w:eastAsia="Arial Unicode MS" w:hAnsi="Calibri" w:cs="Arial Unicode MS"/>
          <w:b/>
          <w:sz w:val="28"/>
          <w:szCs w:val="28"/>
        </w:rPr>
      </w:pPr>
      <w:r>
        <w:rPr>
          <w:rFonts w:hint="eastAsia"/>
          <w:b/>
          <w:sz w:val="28"/>
          <w:szCs w:val="28"/>
        </w:rPr>
        <w:t xml:space="preserve"> </w:t>
      </w:r>
    </w:p>
    <w:p w:rsidR="00E017D8" w:rsidRDefault="00A8496C" w:rsidP="00E017D8">
      <w:pPr>
        <w:rPr>
          <w:bCs/>
          <w:sz w:val="28"/>
          <w:szCs w:val="28"/>
        </w:rPr>
      </w:pPr>
      <w:r>
        <w:rPr>
          <w:bCs/>
          <w:sz w:val="28"/>
          <w:szCs w:val="28"/>
        </w:rPr>
        <w:t xml:space="preserve">     «22»  </w:t>
      </w:r>
      <w:r w:rsidR="00E017D8">
        <w:rPr>
          <w:bCs/>
          <w:sz w:val="28"/>
          <w:szCs w:val="28"/>
        </w:rPr>
        <w:t xml:space="preserve"> декабрь    </w:t>
      </w:r>
      <w:r w:rsidR="00BD0D29">
        <w:rPr>
          <w:bCs/>
          <w:sz w:val="28"/>
          <w:szCs w:val="28"/>
        </w:rPr>
        <w:t>2021  йыл             № 28-25/89</w:t>
      </w:r>
      <w:r w:rsidR="00E017D8">
        <w:rPr>
          <w:bCs/>
          <w:sz w:val="28"/>
          <w:szCs w:val="28"/>
        </w:rPr>
        <w:t xml:space="preserve">          «22»  декабря  2021 года</w:t>
      </w:r>
    </w:p>
    <w:p w:rsidR="00AB6A6C" w:rsidRPr="00D16ADB" w:rsidRDefault="00AB6A6C" w:rsidP="00BD0D29">
      <w:pPr>
        <w:rPr>
          <w:b/>
          <w:bCs/>
        </w:rPr>
      </w:pPr>
    </w:p>
    <w:p w:rsidR="00AB6A6C" w:rsidRPr="00C63C6E" w:rsidRDefault="00AB6A6C" w:rsidP="00AB6A6C">
      <w:pPr>
        <w:jc w:val="center"/>
        <w:rPr>
          <w:sz w:val="26"/>
          <w:szCs w:val="26"/>
        </w:rPr>
      </w:pPr>
      <w:r w:rsidRPr="00C63C6E">
        <w:rPr>
          <w:b/>
          <w:bCs/>
          <w:color w:val="000000"/>
          <w:sz w:val="26"/>
          <w:szCs w:val="26"/>
        </w:rPr>
        <w:t>Об утверждении Положения о муниципальном контроле в сфере благоустройства на территории</w:t>
      </w:r>
      <w:r w:rsidR="00E017D8" w:rsidRPr="00C63C6E">
        <w:rPr>
          <w:b/>
          <w:bCs/>
          <w:color w:val="000000"/>
          <w:sz w:val="26"/>
          <w:szCs w:val="26"/>
        </w:rPr>
        <w:t xml:space="preserve"> </w:t>
      </w:r>
      <w:r w:rsidR="00BB7584" w:rsidRPr="00C63C6E">
        <w:rPr>
          <w:b/>
          <w:bCs/>
          <w:color w:val="000000"/>
          <w:sz w:val="26"/>
          <w:szCs w:val="26"/>
        </w:rPr>
        <w:t xml:space="preserve">сельского поселения </w:t>
      </w:r>
      <w:r w:rsidR="00E017D8" w:rsidRPr="00C63C6E">
        <w:rPr>
          <w:b/>
          <w:bCs/>
          <w:color w:val="000000"/>
          <w:sz w:val="26"/>
          <w:szCs w:val="26"/>
        </w:rPr>
        <w:t>Старомунасиповский</w:t>
      </w:r>
      <w:r w:rsidR="00BB7584" w:rsidRPr="00C63C6E">
        <w:rPr>
          <w:b/>
          <w:bCs/>
          <w:color w:val="000000"/>
          <w:sz w:val="26"/>
          <w:szCs w:val="26"/>
        </w:rPr>
        <w:t xml:space="preserve"> сельсовет муниципального района Бурзянский район Республики Башкортостан</w:t>
      </w:r>
    </w:p>
    <w:p w:rsidR="00AB6A6C" w:rsidRPr="00C63C6E" w:rsidRDefault="00C63C6E" w:rsidP="00C63C6E">
      <w:pPr>
        <w:shd w:val="clear" w:color="auto" w:fill="FFFFFF"/>
        <w:tabs>
          <w:tab w:val="left" w:pos="2544"/>
        </w:tabs>
        <w:ind w:firstLine="567"/>
        <w:rPr>
          <w:b/>
          <w:color w:val="000000"/>
          <w:sz w:val="26"/>
          <w:szCs w:val="26"/>
        </w:rPr>
      </w:pPr>
      <w:r w:rsidRPr="00C63C6E">
        <w:rPr>
          <w:b/>
          <w:color w:val="000000"/>
          <w:sz w:val="26"/>
          <w:szCs w:val="26"/>
        </w:rPr>
        <w:tab/>
      </w:r>
    </w:p>
    <w:p w:rsidR="00AB6A6C" w:rsidRPr="00C63C6E" w:rsidRDefault="00AB6A6C" w:rsidP="00AB6A6C">
      <w:pPr>
        <w:shd w:val="clear" w:color="auto" w:fill="FFFFFF"/>
        <w:ind w:firstLine="567"/>
        <w:rPr>
          <w:b/>
          <w:color w:val="000000"/>
          <w:sz w:val="26"/>
          <w:szCs w:val="26"/>
        </w:rPr>
      </w:pPr>
    </w:p>
    <w:p w:rsidR="00AB6A6C" w:rsidRPr="00C63C6E" w:rsidRDefault="00AB6A6C" w:rsidP="00AB6A6C">
      <w:pPr>
        <w:shd w:val="clear" w:color="auto" w:fill="FFFFFF"/>
        <w:ind w:firstLine="709"/>
        <w:jc w:val="both"/>
        <w:rPr>
          <w:sz w:val="26"/>
          <w:szCs w:val="26"/>
        </w:rPr>
      </w:pPr>
      <w:r w:rsidRPr="00C63C6E">
        <w:rPr>
          <w:color w:val="000000"/>
          <w:sz w:val="26"/>
          <w:szCs w:val="26"/>
        </w:rPr>
        <w:t>В соответствии с пунктом 19 части 1 статьи 14</w:t>
      </w:r>
      <w:r w:rsidRPr="00C63C6E">
        <w:rPr>
          <w:color w:val="000000"/>
          <w:sz w:val="26"/>
          <w:szCs w:val="26"/>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C63C6E">
        <w:rPr>
          <w:color w:val="000000"/>
          <w:sz w:val="26"/>
          <w:szCs w:val="26"/>
        </w:rPr>
        <w:t>, Федеральным законом от 31.07.2020 № 248-ФЗ «О государственном контроле (надзоре) и муниципальном контроле в Российской Федерации», Уставом</w:t>
      </w:r>
      <w:r w:rsidR="00E017D8" w:rsidRPr="00C63C6E">
        <w:rPr>
          <w:color w:val="000000"/>
          <w:sz w:val="26"/>
          <w:szCs w:val="26"/>
        </w:rPr>
        <w:t xml:space="preserve"> </w:t>
      </w:r>
      <w:r w:rsidR="00BB7584" w:rsidRPr="00C63C6E">
        <w:rPr>
          <w:bCs/>
          <w:color w:val="000000"/>
          <w:sz w:val="26"/>
          <w:szCs w:val="26"/>
        </w:rPr>
        <w:t xml:space="preserve">сельского поселения </w:t>
      </w:r>
      <w:r w:rsidR="00E017D8" w:rsidRPr="00C63C6E">
        <w:rPr>
          <w:bCs/>
          <w:color w:val="000000"/>
          <w:sz w:val="26"/>
          <w:szCs w:val="26"/>
        </w:rPr>
        <w:t>Старомунасиповский</w:t>
      </w:r>
      <w:r w:rsidR="00BB7584" w:rsidRPr="00C63C6E">
        <w:rPr>
          <w:bCs/>
          <w:color w:val="000000"/>
          <w:sz w:val="26"/>
          <w:szCs w:val="26"/>
        </w:rPr>
        <w:t xml:space="preserve"> сельсовет муниципального района Бурзянский район Республики Башкортостан,</w:t>
      </w:r>
    </w:p>
    <w:p w:rsidR="00AB6A6C" w:rsidRPr="00C63C6E" w:rsidRDefault="00AB6A6C" w:rsidP="00AB6A6C">
      <w:pPr>
        <w:shd w:val="clear" w:color="auto" w:fill="FFFFFF"/>
        <w:ind w:firstLine="709"/>
        <w:jc w:val="both"/>
        <w:rPr>
          <w:color w:val="000000"/>
          <w:sz w:val="26"/>
          <w:szCs w:val="26"/>
        </w:rPr>
      </w:pPr>
    </w:p>
    <w:p w:rsidR="00AB6A6C" w:rsidRPr="00C63C6E" w:rsidRDefault="00AB6A6C" w:rsidP="00BB7584">
      <w:pPr>
        <w:spacing w:before="240" w:line="360" w:lineRule="auto"/>
        <w:ind w:firstLine="709"/>
        <w:jc w:val="center"/>
        <w:rPr>
          <w:sz w:val="26"/>
          <w:szCs w:val="26"/>
        </w:rPr>
      </w:pPr>
      <w:r w:rsidRPr="00C63C6E">
        <w:rPr>
          <w:color w:val="000000"/>
          <w:sz w:val="26"/>
          <w:szCs w:val="26"/>
        </w:rPr>
        <w:t>РЕШИЛ</w:t>
      </w:r>
      <w:r w:rsidRPr="00C63C6E">
        <w:rPr>
          <w:sz w:val="26"/>
          <w:szCs w:val="26"/>
        </w:rPr>
        <w:t>:</w:t>
      </w:r>
    </w:p>
    <w:p w:rsidR="00AB6A6C" w:rsidRPr="00C63C6E" w:rsidRDefault="00AB6A6C" w:rsidP="00AB6A6C">
      <w:pPr>
        <w:shd w:val="clear" w:color="auto" w:fill="FFFFFF"/>
        <w:ind w:firstLine="709"/>
        <w:jc w:val="both"/>
        <w:rPr>
          <w:sz w:val="26"/>
          <w:szCs w:val="26"/>
        </w:rPr>
      </w:pPr>
      <w:r w:rsidRPr="00C63C6E">
        <w:rPr>
          <w:color w:val="000000"/>
          <w:sz w:val="26"/>
          <w:szCs w:val="26"/>
        </w:rPr>
        <w:t xml:space="preserve">1. Утвердить прилагаемое Положение о муниципальном контроле в сфере благоустройства на территории </w:t>
      </w:r>
      <w:r w:rsidR="00BB7584" w:rsidRPr="00C63C6E">
        <w:rPr>
          <w:bCs/>
          <w:color w:val="000000"/>
          <w:sz w:val="26"/>
          <w:szCs w:val="26"/>
        </w:rPr>
        <w:t xml:space="preserve">сельского поселения </w:t>
      </w:r>
      <w:r w:rsidR="00E017D8" w:rsidRPr="00C63C6E">
        <w:rPr>
          <w:bCs/>
          <w:color w:val="000000"/>
          <w:sz w:val="26"/>
          <w:szCs w:val="26"/>
        </w:rPr>
        <w:t>Старомунасиповский</w:t>
      </w:r>
      <w:r w:rsidR="00BB7584" w:rsidRPr="00C63C6E">
        <w:rPr>
          <w:bCs/>
          <w:color w:val="000000"/>
          <w:sz w:val="26"/>
          <w:szCs w:val="26"/>
        </w:rPr>
        <w:t xml:space="preserve"> сельсовет муниципального района Бурзянский район Республики Башкортостан</w:t>
      </w:r>
      <w:r w:rsidRPr="00C63C6E">
        <w:rPr>
          <w:color w:val="000000"/>
          <w:sz w:val="26"/>
          <w:szCs w:val="26"/>
        </w:rPr>
        <w:t>.</w:t>
      </w:r>
    </w:p>
    <w:p w:rsidR="00AB6A6C" w:rsidRPr="00C63C6E" w:rsidRDefault="00AB6A6C" w:rsidP="00AB6A6C">
      <w:pPr>
        <w:shd w:val="clear" w:color="auto" w:fill="FFFFFF"/>
        <w:ind w:firstLine="709"/>
        <w:jc w:val="both"/>
        <w:rPr>
          <w:color w:val="000000"/>
          <w:sz w:val="26"/>
          <w:szCs w:val="26"/>
        </w:rPr>
      </w:pPr>
      <w:r w:rsidRPr="00C63C6E">
        <w:rPr>
          <w:color w:val="000000"/>
          <w:sz w:val="26"/>
          <w:szCs w:val="26"/>
        </w:rPr>
        <w:t>2. Настоящее решение вступает в силу со дня его официального опубликования, но не ранее 1 января 2022 года</w:t>
      </w:r>
      <w:r w:rsidR="006F7DEA" w:rsidRPr="00C63C6E">
        <w:rPr>
          <w:rStyle w:val="ae"/>
          <w:color w:val="000000"/>
          <w:sz w:val="26"/>
          <w:szCs w:val="26"/>
        </w:rPr>
        <w:footnoteReference w:id="1"/>
      </w:r>
      <w:r w:rsidRPr="00C63C6E">
        <w:rPr>
          <w:color w:val="000000"/>
          <w:sz w:val="26"/>
          <w:szCs w:val="26"/>
        </w:rPr>
        <w:t xml:space="preserve">, за исключением положений раздела 6 Положения о муниципальном контроле в сфере благоустройства на территории </w:t>
      </w:r>
      <w:r w:rsidR="00BB7584" w:rsidRPr="00C63C6E">
        <w:rPr>
          <w:bCs/>
          <w:color w:val="000000"/>
          <w:sz w:val="26"/>
          <w:szCs w:val="26"/>
        </w:rPr>
        <w:t xml:space="preserve">сельского поселения </w:t>
      </w:r>
      <w:r w:rsidR="00E017D8" w:rsidRPr="00C63C6E">
        <w:rPr>
          <w:bCs/>
          <w:color w:val="000000"/>
          <w:sz w:val="26"/>
          <w:szCs w:val="26"/>
        </w:rPr>
        <w:t>Старомунасиповский</w:t>
      </w:r>
      <w:r w:rsidR="00BB7584" w:rsidRPr="00C63C6E">
        <w:rPr>
          <w:bCs/>
          <w:color w:val="000000"/>
          <w:sz w:val="26"/>
          <w:szCs w:val="26"/>
        </w:rPr>
        <w:t xml:space="preserve"> сельсовет муниципального района Бурзянский район Республики Башкортостан</w:t>
      </w:r>
      <w:r w:rsidRPr="00C63C6E">
        <w:rPr>
          <w:color w:val="000000"/>
          <w:sz w:val="26"/>
          <w:szCs w:val="26"/>
        </w:rPr>
        <w:t xml:space="preserve">. </w:t>
      </w:r>
    </w:p>
    <w:p w:rsidR="00AB6A6C" w:rsidRPr="00C63C6E" w:rsidRDefault="00AB6A6C" w:rsidP="00AB6A6C">
      <w:pPr>
        <w:shd w:val="clear" w:color="auto" w:fill="FFFFFF"/>
        <w:ind w:firstLine="709"/>
        <w:jc w:val="both"/>
        <w:rPr>
          <w:color w:val="000000"/>
          <w:sz w:val="26"/>
          <w:szCs w:val="26"/>
        </w:rPr>
      </w:pPr>
      <w:r w:rsidRPr="00C63C6E">
        <w:rPr>
          <w:color w:val="000000"/>
          <w:sz w:val="26"/>
          <w:szCs w:val="26"/>
        </w:rPr>
        <w:t xml:space="preserve">Положения раздела 6 Положения о муниципальном контроле в сфере благоустройства на территории </w:t>
      </w:r>
      <w:r w:rsidR="003E0116" w:rsidRPr="00C63C6E">
        <w:rPr>
          <w:color w:val="000000"/>
          <w:sz w:val="26"/>
          <w:szCs w:val="26"/>
        </w:rPr>
        <w:t>се</w:t>
      </w:r>
      <w:r w:rsidR="00BB7584" w:rsidRPr="00C63C6E">
        <w:rPr>
          <w:bCs/>
          <w:color w:val="000000"/>
          <w:sz w:val="26"/>
          <w:szCs w:val="26"/>
        </w:rPr>
        <w:t xml:space="preserve">льского поселения </w:t>
      </w:r>
      <w:r w:rsidR="00E017D8" w:rsidRPr="00C63C6E">
        <w:rPr>
          <w:bCs/>
          <w:color w:val="000000"/>
          <w:sz w:val="26"/>
          <w:szCs w:val="26"/>
        </w:rPr>
        <w:t>Старомунасиповский</w:t>
      </w:r>
      <w:r w:rsidR="00BB7584" w:rsidRPr="00C63C6E">
        <w:rPr>
          <w:bCs/>
          <w:color w:val="000000"/>
          <w:sz w:val="26"/>
          <w:szCs w:val="26"/>
        </w:rPr>
        <w:t xml:space="preserve"> сельсовет муниципального района Бурзянский район Республики Башкортостан</w:t>
      </w:r>
      <w:r w:rsidR="00BD0D29" w:rsidRPr="00C63C6E">
        <w:rPr>
          <w:bCs/>
          <w:color w:val="000000"/>
          <w:sz w:val="26"/>
          <w:szCs w:val="26"/>
        </w:rPr>
        <w:t xml:space="preserve"> </w:t>
      </w:r>
      <w:r w:rsidRPr="00C63C6E">
        <w:rPr>
          <w:color w:val="000000"/>
          <w:sz w:val="26"/>
          <w:szCs w:val="26"/>
        </w:rPr>
        <w:t>вступают в силу с 1 марта 2022 года.</w:t>
      </w:r>
    </w:p>
    <w:p w:rsidR="00E44892" w:rsidRPr="00C63C6E" w:rsidRDefault="00E44892" w:rsidP="00C63C6E">
      <w:pPr>
        <w:shd w:val="clear" w:color="auto" w:fill="FFFFFF"/>
        <w:ind w:firstLine="709"/>
        <w:jc w:val="both"/>
        <w:rPr>
          <w:sz w:val="26"/>
          <w:szCs w:val="26"/>
        </w:rPr>
      </w:pPr>
      <w:r w:rsidRPr="00C63C6E">
        <w:rPr>
          <w:sz w:val="26"/>
          <w:szCs w:val="26"/>
        </w:rPr>
        <w:t xml:space="preserve">3.Настоящее решение   разместить на информационных стендах администрации, на официальном сайте администрации сельского поселения </w:t>
      </w:r>
      <w:r w:rsidR="00E017D8" w:rsidRPr="00C63C6E">
        <w:rPr>
          <w:sz w:val="26"/>
          <w:szCs w:val="26"/>
        </w:rPr>
        <w:t>Старомунасиповский</w:t>
      </w:r>
      <w:r w:rsidRPr="00C63C6E">
        <w:rPr>
          <w:sz w:val="26"/>
          <w:szCs w:val="26"/>
        </w:rPr>
        <w:t xml:space="preserve"> сельсовет в информационно-телекоммуникационной сети «Интернет».      </w:t>
      </w:r>
    </w:p>
    <w:p w:rsidR="00E44892" w:rsidRPr="00C63C6E" w:rsidRDefault="00E44892" w:rsidP="00AB6A6C">
      <w:pPr>
        <w:shd w:val="clear" w:color="auto" w:fill="FFFFFF"/>
        <w:jc w:val="both"/>
        <w:rPr>
          <w:color w:val="000000"/>
          <w:sz w:val="26"/>
          <w:szCs w:val="26"/>
        </w:rPr>
      </w:pPr>
    </w:p>
    <w:p w:rsidR="00E017D8" w:rsidRDefault="00AB6A6C" w:rsidP="00AB6A6C">
      <w:pPr>
        <w:tabs>
          <w:tab w:val="left" w:pos="1000"/>
          <w:tab w:val="left" w:pos="2552"/>
        </w:tabs>
        <w:jc w:val="both"/>
        <w:rPr>
          <w:sz w:val="28"/>
          <w:szCs w:val="28"/>
        </w:rPr>
      </w:pPr>
      <w:r w:rsidRPr="001F1F63">
        <w:rPr>
          <w:sz w:val="28"/>
          <w:szCs w:val="28"/>
        </w:rPr>
        <w:t xml:space="preserve">Председатель </w:t>
      </w:r>
      <w:r w:rsidR="00BB7584">
        <w:rPr>
          <w:sz w:val="28"/>
          <w:szCs w:val="28"/>
        </w:rPr>
        <w:t xml:space="preserve">Совета СП </w:t>
      </w:r>
    </w:p>
    <w:p w:rsidR="00AB6A6C" w:rsidRPr="001F1F63" w:rsidRDefault="00E017D8" w:rsidP="00AB6A6C">
      <w:pPr>
        <w:tabs>
          <w:tab w:val="left" w:pos="1000"/>
          <w:tab w:val="left" w:pos="2552"/>
        </w:tabs>
        <w:jc w:val="both"/>
        <w:rPr>
          <w:sz w:val="28"/>
          <w:szCs w:val="28"/>
        </w:rPr>
      </w:pPr>
      <w:r>
        <w:rPr>
          <w:sz w:val="28"/>
          <w:szCs w:val="28"/>
        </w:rPr>
        <w:t xml:space="preserve">Старомунасиповский </w:t>
      </w:r>
      <w:r w:rsidR="00BB7584">
        <w:rPr>
          <w:sz w:val="28"/>
          <w:szCs w:val="28"/>
        </w:rPr>
        <w:t>сельсовет</w:t>
      </w:r>
      <w:r w:rsidR="00D34563">
        <w:rPr>
          <w:sz w:val="28"/>
          <w:szCs w:val="28"/>
        </w:rPr>
        <w:tab/>
      </w:r>
      <w:r>
        <w:rPr>
          <w:sz w:val="28"/>
          <w:szCs w:val="28"/>
        </w:rPr>
        <w:t>____________</w:t>
      </w:r>
      <w:r w:rsidR="00D34563">
        <w:rPr>
          <w:sz w:val="28"/>
          <w:szCs w:val="28"/>
        </w:rPr>
        <w:tab/>
      </w:r>
      <w:r w:rsidR="00D34563">
        <w:rPr>
          <w:sz w:val="28"/>
          <w:szCs w:val="28"/>
        </w:rPr>
        <w:tab/>
      </w:r>
      <w:r>
        <w:rPr>
          <w:sz w:val="28"/>
          <w:szCs w:val="28"/>
        </w:rPr>
        <w:t>Х.М.Юмагулов</w:t>
      </w:r>
    </w:p>
    <w:p w:rsidR="00AB6A6C" w:rsidRPr="001F1F63" w:rsidRDefault="00AB6A6C" w:rsidP="00AB6A6C">
      <w:pPr>
        <w:spacing w:line="240" w:lineRule="exact"/>
        <w:rPr>
          <w:b/>
          <w:color w:val="000000"/>
        </w:rPr>
      </w:pPr>
      <w:r w:rsidRPr="001F1F63">
        <w:rPr>
          <w:b/>
          <w:color w:val="000000"/>
        </w:rPr>
        <w:br w:type="page"/>
      </w:r>
    </w:p>
    <w:p w:rsidR="00AB6A6C" w:rsidRPr="001F1F63" w:rsidRDefault="00AB6A6C" w:rsidP="00AB6A6C">
      <w:pPr>
        <w:spacing w:line="240" w:lineRule="exact"/>
        <w:ind w:left="5398"/>
        <w:jc w:val="center"/>
        <w:rPr>
          <w:color w:val="000000"/>
        </w:rPr>
      </w:pPr>
    </w:p>
    <w:p w:rsidR="00AB6A6C" w:rsidRPr="00386736" w:rsidRDefault="00AB6A6C" w:rsidP="00AB6A6C">
      <w:pPr>
        <w:tabs>
          <w:tab w:val="num" w:pos="200"/>
        </w:tabs>
        <w:ind w:left="4536"/>
        <w:jc w:val="center"/>
        <w:outlineLvl w:val="0"/>
      </w:pPr>
      <w:r w:rsidRPr="00386736">
        <w:t>УТВЕРЖДЕНО</w:t>
      </w:r>
    </w:p>
    <w:p w:rsidR="00AB6A6C" w:rsidRPr="00386736" w:rsidRDefault="00AB6A6C" w:rsidP="00AB6A6C">
      <w:pPr>
        <w:ind w:left="4536"/>
        <w:jc w:val="center"/>
        <w:rPr>
          <w:i/>
          <w:iCs/>
          <w:color w:val="000000"/>
        </w:rPr>
      </w:pPr>
      <w:r w:rsidRPr="00386736">
        <w:rPr>
          <w:color w:val="000000"/>
        </w:rPr>
        <w:t xml:space="preserve">решением </w:t>
      </w:r>
      <w:r w:rsidR="00BB7584" w:rsidRPr="00386736">
        <w:rPr>
          <w:color w:val="000000"/>
        </w:rPr>
        <w:t>Совета сельского поселения</w:t>
      </w:r>
      <w:r w:rsidR="00E017D8" w:rsidRPr="00386736">
        <w:rPr>
          <w:color w:val="000000"/>
        </w:rPr>
        <w:t xml:space="preserve"> </w:t>
      </w:r>
      <w:r w:rsidR="00E017D8" w:rsidRPr="00386736">
        <w:rPr>
          <w:bCs/>
          <w:color w:val="000000"/>
        </w:rPr>
        <w:t>Старомунасиповский</w:t>
      </w:r>
      <w:r w:rsidRPr="00386736">
        <w:rPr>
          <w:b/>
          <w:bCs/>
          <w:color w:val="000000"/>
        </w:rPr>
        <w:t xml:space="preserve"> </w:t>
      </w:r>
      <w:r w:rsidR="00BB7584" w:rsidRPr="00386736">
        <w:rPr>
          <w:bCs/>
          <w:color w:val="000000"/>
        </w:rPr>
        <w:t>сельсовет</w:t>
      </w:r>
    </w:p>
    <w:p w:rsidR="00AB6A6C" w:rsidRPr="00386736" w:rsidRDefault="00AB6A6C" w:rsidP="00AB6A6C">
      <w:pPr>
        <w:ind w:left="4536"/>
        <w:jc w:val="center"/>
      </w:pPr>
      <w:r w:rsidRPr="00386736">
        <w:t xml:space="preserve">от </w:t>
      </w:r>
      <w:r w:rsidR="00BD0D29" w:rsidRPr="00386736">
        <w:t>22.12.2021 № 28-25/89</w:t>
      </w:r>
    </w:p>
    <w:p w:rsidR="00AB6A6C" w:rsidRPr="00386736" w:rsidRDefault="00AB6A6C" w:rsidP="00AB6A6C">
      <w:pPr>
        <w:ind w:firstLine="567"/>
        <w:jc w:val="right"/>
        <w:rPr>
          <w:color w:val="000000"/>
        </w:rPr>
      </w:pPr>
    </w:p>
    <w:p w:rsidR="00AB6A6C" w:rsidRPr="00386736" w:rsidRDefault="00AB6A6C" w:rsidP="00AB6A6C">
      <w:pPr>
        <w:ind w:firstLine="567"/>
        <w:jc w:val="right"/>
        <w:rPr>
          <w:color w:val="000000"/>
        </w:rPr>
      </w:pPr>
    </w:p>
    <w:p w:rsidR="00AB6A6C" w:rsidRPr="00386736" w:rsidRDefault="00AB6A6C" w:rsidP="00AB6A6C">
      <w:pPr>
        <w:jc w:val="center"/>
        <w:rPr>
          <w:b/>
          <w:iCs/>
          <w:color w:val="000000"/>
        </w:rPr>
      </w:pPr>
      <w:r w:rsidRPr="00386736">
        <w:rPr>
          <w:b/>
          <w:bCs/>
          <w:color w:val="000000"/>
        </w:rPr>
        <w:t>Положение о муниципальном контроле в сфере благоустройства на территории</w:t>
      </w:r>
      <w:r w:rsidR="00E017D8" w:rsidRPr="00386736">
        <w:rPr>
          <w:b/>
          <w:bCs/>
          <w:color w:val="000000"/>
        </w:rPr>
        <w:t xml:space="preserve"> </w:t>
      </w:r>
      <w:r w:rsidR="00BB7584" w:rsidRPr="00386736">
        <w:rPr>
          <w:b/>
          <w:color w:val="000000"/>
        </w:rPr>
        <w:t xml:space="preserve">сельского поселения </w:t>
      </w:r>
      <w:r w:rsidR="00E017D8" w:rsidRPr="00386736">
        <w:rPr>
          <w:b/>
          <w:color w:val="000000"/>
        </w:rPr>
        <w:t>Старомунасиповский</w:t>
      </w:r>
      <w:r w:rsidRPr="00386736">
        <w:rPr>
          <w:b/>
          <w:color w:val="000000"/>
        </w:rPr>
        <w:t xml:space="preserve"> </w:t>
      </w:r>
      <w:r w:rsidR="00BB7584" w:rsidRPr="00386736">
        <w:rPr>
          <w:b/>
          <w:iCs/>
          <w:color w:val="000000"/>
        </w:rPr>
        <w:t>сельсовет муниципального района Бурзянский район</w:t>
      </w:r>
      <w:r w:rsidR="006A18E6" w:rsidRPr="00386736">
        <w:rPr>
          <w:b/>
          <w:iCs/>
          <w:color w:val="000000"/>
        </w:rPr>
        <w:t xml:space="preserve"> Республики Башкортостан</w:t>
      </w:r>
    </w:p>
    <w:p w:rsidR="00AB6A6C" w:rsidRPr="00386736" w:rsidRDefault="00AB6A6C" w:rsidP="00AB6A6C">
      <w:pPr>
        <w:spacing w:line="360" w:lineRule="auto"/>
        <w:jc w:val="center"/>
      </w:pPr>
    </w:p>
    <w:p w:rsidR="00AB6A6C" w:rsidRPr="00386736" w:rsidRDefault="00AB6A6C" w:rsidP="00AB6A6C">
      <w:pPr>
        <w:pStyle w:val="ConsPlusNormal"/>
        <w:spacing w:line="360" w:lineRule="auto"/>
        <w:ind w:firstLine="0"/>
        <w:jc w:val="center"/>
        <w:rPr>
          <w:rFonts w:ascii="Times New Roman" w:hAnsi="Times New Roman" w:cs="Times New Roman"/>
          <w:b/>
          <w:bCs/>
          <w:color w:val="000000"/>
          <w:sz w:val="24"/>
          <w:szCs w:val="24"/>
        </w:rPr>
      </w:pPr>
      <w:r w:rsidRPr="00386736">
        <w:rPr>
          <w:rFonts w:ascii="Times New Roman" w:hAnsi="Times New Roman" w:cs="Times New Roman"/>
          <w:b/>
          <w:bCs/>
          <w:color w:val="000000"/>
          <w:sz w:val="24"/>
          <w:szCs w:val="24"/>
        </w:rPr>
        <w:t>1. Общие положения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контроля в сфере благоустройства на территории </w:t>
      </w:r>
      <w:r w:rsidR="00550026" w:rsidRPr="00386736">
        <w:rPr>
          <w:rFonts w:ascii="Times New Roman" w:hAnsi="Times New Roman" w:cs="Times New Roman"/>
          <w:color w:val="000000"/>
          <w:sz w:val="24"/>
          <w:szCs w:val="24"/>
        </w:rPr>
        <w:t xml:space="preserve">сельского поселения </w:t>
      </w:r>
      <w:r w:rsidR="00E017D8" w:rsidRPr="00386736">
        <w:rPr>
          <w:rFonts w:ascii="Times New Roman" w:hAnsi="Times New Roman" w:cs="Times New Roman"/>
          <w:color w:val="000000"/>
          <w:sz w:val="24"/>
          <w:szCs w:val="24"/>
        </w:rPr>
        <w:t>Старомунасиповский</w:t>
      </w:r>
      <w:r w:rsidR="00550026" w:rsidRPr="00386736">
        <w:rPr>
          <w:rFonts w:ascii="Times New Roman" w:hAnsi="Times New Roman" w:cs="Times New Roman"/>
          <w:color w:val="000000"/>
          <w:sz w:val="24"/>
          <w:szCs w:val="24"/>
        </w:rPr>
        <w:t xml:space="preserve"> сельсовет</w:t>
      </w:r>
      <w:r w:rsidRPr="00386736">
        <w:rPr>
          <w:rFonts w:ascii="Times New Roman" w:hAnsi="Times New Roman" w:cs="Times New Roman"/>
          <w:color w:val="000000"/>
          <w:sz w:val="24"/>
          <w:szCs w:val="24"/>
        </w:rPr>
        <w:t xml:space="preserve"> (далее – контроль в сфере благоустройства).</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386736">
        <w:rPr>
          <w:rFonts w:ascii="Times New Roman" w:hAnsi="Times New Roman" w:cs="Times New Roman"/>
          <w:color w:val="000000"/>
          <w:sz w:val="24"/>
          <w:szCs w:val="24"/>
          <w:shd w:val="clear" w:color="auto" w:fill="FFFFFF"/>
        </w:rPr>
        <w:t xml:space="preserve">Правил благоустройства территории </w:t>
      </w:r>
      <w:r w:rsidR="00550026" w:rsidRPr="00386736">
        <w:rPr>
          <w:rFonts w:ascii="Times New Roman" w:hAnsi="Times New Roman" w:cs="Times New Roman"/>
          <w:color w:val="000000"/>
          <w:sz w:val="24"/>
          <w:szCs w:val="24"/>
        </w:rPr>
        <w:t xml:space="preserve">сельского поселения </w:t>
      </w:r>
      <w:r w:rsidR="00E017D8" w:rsidRPr="00386736">
        <w:rPr>
          <w:rFonts w:ascii="Times New Roman" w:hAnsi="Times New Roman" w:cs="Times New Roman"/>
          <w:color w:val="000000"/>
          <w:sz w:val="24"/>
          <w:szCs w:val="24"/>
        </w:rPr>
        <w:t>Старомунасиповский</w:t>
      </w:r>
      <w:r w:rsidR="00550026" w:rsidRPr="00386736">
        <w:rPr>
          <w:rFonts w:ascii="Times New Roman" w:hAnsi="Times New Roman" w:cs="Times New Roman"/>
          <w:color w:val="000000"/>
          <w:sz w:val="24"/>
          <w:szCs w:val="24"/>
        </w:rPr>
        <w:t xml:space="preserve"> сельсовет</w:t>
      </w:r>
      <w:r w:rsidR="00A30EFB" w:rsidRPr="00386736">
        <w:rPr>
          <w:rFonts w:ascii="Times New Roman" w:hAnsi="Times New Roman" w:cs="Times New Roman"/>
          <w:color w:val="000000"/>
          <w:sz w:val="24"/>
          <w:szCs w:val="24"/>
        </w:rPr>
        <w:t xml:space="preserve"> </w:t>
      </w:r>
      <w:r w:rsidRPr="00386736">
        <w:rPr>
          <w:rFonts w:ascii="Times New Roman" w:hAnsi="Times New Roman" w:cs="Times New Roman"/>
          <w:color w:val="000000"/>
          <w:sz w:val="24"/>
          <w:szCs w:val="24"/>
        </w:rPr>
        <w:t>(далее – Правила благоустройства)</w:t>
      </w:r>
      <w:r w:rsidRPr="00386736">
        <w:rPr>
          <w:rFonts w:ascii="Times New Roman" w:hAnsi="Times New Roman" w:cs="Times New Roman"/>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B6A6C" w:rsidRPr="00386736" w:rsidRDefault="00AB6A6C" w:rsidP="00AB6A6C">
      <w:pPr>
        <w:spacing w:line="360" w:lineRule="auto"/>
        <w:ind w:firstLine="709"/>
        <w:contextualSpacing/>
        <w:jc w:val="both"/>
        <w:rPr>
          <w:color w:val="000000"/>
        </w:rPr>
      </w:pPr>
      <w:r w:rsidRPr="00386736">
        <w:rPr>
          <w:color w:val="000000"/>
        </w:rPr>
        <w:t>1.3. Контроль в сфере благоустройства осуществляется администрацией</w:t>
      </w:r>
      <w:r w:rsidR="00E017D8" w:rsidRPr="00386736">
        <w:rPr>
          <w:color w:val="000000"/>
        </w:rPr>
        <w:t xml:space="preserve"> </w:t>
      </w:r>
      <w:r w:rsidR="00550026" w:rsidRPr="00386736">
        <w:rPr>
          <w:color w:val="000000"/>
        </w:rPr>
        <w:t xml:space="preserve">сельского поселения </w:t>
      </w:r>
      <w:r w:rsidR="00E017D8" w:rsidRPr="00386736">
        <w:rPr>
          <w:color w:val="000000"/>
        </w:rPr>
        <w:t>Старомунасиповский</w:t>
      </w:r>
      <w:r w:rsidR="00550026" w:rsidRPr="00386736">
        <w:rPr>
          <w:color w:val="000000"/>
        </w:rPr>
        <w:t xml:space="preserve"> сельсовет</w:t>
      </w:r>
      <w:r w:rsidR="00E017D8" w:rsidRPr="00386736">
        <w:rPr>
          <w:color w:val="000000"/>
        </w:rPr>
        <w:t xml:space="preserve"> </w:t>
      </w:r>
      <w:r w:rsidRPr="00386736">
        <w:rPr>
          <w:color w:val="000000"/>
        </w:rPr>
        <w:t>(далее – администрация).</w:t>
      </w:r>
    </w:p>
    <w:p w:rsidR="00AB6A6C" w:rsidRPr="00386736" w:rsidRDefault="00AB6A6C" w:rsidP="00AB6A6C">
      <w:pPr>
        <w:spacing w:line="360" w:lineRule="auto"/>
        <w:ind w:firstLine="709"/>
        <w:contextualSpacing/>
        <w:jc w:val="both"/>
      </w:pPr>
      <w:r w:rsidRPr="00386736">
        <w:rPr>
          <w:color w:val="000000"/>
        </w:rPr>
        <w:t xml:space="preserve">1.4. Должностными лицами администрации, уполномоченными осуществлять контроль в сфере благоустройства, являются </w:t>
      </w:r>
      <w:r w:rsidR="00550026" w:rsidRPr="00386736">
        <w:rPr>
          <w:color w:val="000000"/>
        </w:rPr>
        <w:t>глава сельского поселения, управляющий делами администрации сельского поселения, специалист</w:t>
      </w:r>
      <w:r w:rsidRPr="00386736">
        <w:rPr>
          <w:color w:val="000000"/>
        </w:rPr>
        <w:t xml:space="preserve"> (далее также – должностные лица, уполномоченные осуществлять контроль)</w:t>
      </w:r>
      <w:r w:rsidRPr="00386736">
        <w:rPr>
          <w:i/>
          <w:iCs/>
          <w:color w:val="000000"/>
        </w:rPr>
        <w:t>.</w:t>
      </w:r>
      <w:r w:rsidRPr="00386736">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AB6A6C" w:rsidRPr="00386736" w:rsidRDefault="00AB6A6C" w:rsidP="00AB6A6C">
      <w:pPr>
        <w:spacing w:line="360" w:lineRule="auto"/>
        <w:ind w:firstLine="709"/>
        <w:contextualSpacing/>
        <w:jc w:val="both"/>
      </w:pPr>
      <w:r w:rsidRPr="00386736">
        <w:rPr>
          <w:color w:val="000000"/>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1.5. </w:t>
      </w:r>
      <w:bookmarkStart w:id="1" w:name="Par61"/>
      <w:bookmarkEnd w:id="1"/>
      <w:r w:rsidRPr="00386736">
        <w:rPr>
          <w:rFonts w:ascii="Times New Roman" w:hAnsi="Times New Roman" w:cs="Times New Roman"/>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386736">
        <w:rPr>
          <w:rStyle w:val="a3"/>
          <w:rFonts w:ascii="Times New Roman" w:hAnsi="Times New Roman" w:cs="Times New Roman"/>
          <w:color w:val="000000"/>
          <w:sz w:val="24"/>
          <w:szCs w:val="24"/>
        </w:rPr>
        <w:t>закона</w:t>
      </w:r>
      <w:r w:rsidRPr="00386736">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w:t>
      </w:r>
      <w:r w:rsidRPr="00386736">
        <w:rPr>
          <w:rStyle w:val="a3"/>
          <w:rFonts w:ascii="Times New Roman" w:hAnsi="Times New Roman" w:cs="Times New Roman"/>
          <w:color w:val="000000"/>
          <w:sz w:val="24"/>
          <w:szCs w:val="24"/>
        </w:rPr>
        <w:lastRenderedPageBreak/>
        <w:t>закона</w:t>
      </w:r>
      <w:r w:rsidRPr="00386736">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1.6. Администрация осуществляет контроль за соблюдением Правил благоустройства, включающих:</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1) обязательные требования по содержанию прилегающих территорий;</w:t>
      </w:r>
    </w:p>
    <w:p w:rsidR="00AB6A6C" w:rsidRPr="00386736" w:rsidRDefault="00AB6A6C" w:rsidP="00AB6A6C">
      <w:pPr>
        <w:pStyle w:val="2"/>
        <w:tabs>
          <w:tab w:val="left" w:pos="1200"/>
        </w:tabs>
        <w:spacing w:after="0" w:line="360" w:lineRule="auto"/>
        <w:ind w:firstLine="709"/>
        <w:jc w:val="both"/>
        <w:rPr>
          <w:color w:val="000000"/>
        </w:rPr>
      </w:pPr>
      <w:r w:rsidRPr="00386736">
        <w:rPr>
          <w:color w:val="000000"/>
        </w:rPr>
        <w:t xml:space="preserve">2) обязательные требования по содержанию элементов и объектов благоустройства, в том числе требования: </w:t>
      </w:r>
    </w:p>
    <w:p w:rsidR="00AB6A6C" w:rsidRPr="00386736" w:rsidRDefault="00AB6A6C" w:rsidP="00AB6A6C">
      <w:pPr>
        <w:pStyle w:val="2"/>
        <w:tabs>
          <w:tab w:val="left" w:pos="1200"/>
        </w:tabs>
        <w:spacing w:after="0" w:line="360" w:lineRule="auto"/>
        <w:ind w:firstLine="709"/>
        <w:jc w:val="both"/>
        <w:rPr>
          <w:color w:val="000000"/>
        </w:rPr>
      </w:pPr>
      <w:r w:rsidRPr="00386736">
        <w:rPr>
          <w:color w:val="00000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r w:rsidRPr="00386736">
        <w:rPr>
          <w:rStyle w:val="ae"/>
          <w:color w:val="000000"/>
        </w:rPr>
        <w:footnoteReference w:id="2"/>
      </w:r>
      <w:r w:rsidRPr="00386736">
        <w:rPr>
          <w:color w:val="000000"/>
        </w:rPr>
        <w:t>;</w:t>
      </w:r>
    </w:p>
    <w:p w:rsidR="00AB6A6C" w:rsidRPr="00386736" w:rsidRDefault="00AB6A6C" w:rsidP="00AB6A6C">
      <w:pPr>
        <w:spacing w:line="360" w:lineRule="auto"/>
        <w:ind w:firstLine="709"/>
        <w:jc w:val="both"/>
        <w:rPr>
          <w:color w:val="000000"/>
          <w:shd w:val="clear" w:color="auto" w:fill="FFFFFF"/>
        </w:rPr>
      </w:pPr>
      <w:r w:rsidRPr="00386736">
        <w:rPr>
          <w:color w:val="000000"/>
        </w:rPr>
        <w:t xml:space="preserve">- по </w:t>
      </w:r>
      <w:r w:rsidRPr="00386736">
        <w:rPr>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386736" w:rsidRDefault="00AB6A6C" w:rsidP="00AB6A6C">
      <w:pPr>
        <w:spacing w:line="360" w:lineRule="auto"/>
        <w:ind w:firstLine="709"/>
        <w:jc w:val="both"/>
        <w:rPr>
          <w:color w:val="000000"/>
          <w:shd w:val="clear" w:color="auto" w:fill="FFFFFF"/>
        </w:rPr>
      </w:pPr>
      <w:r w:rsidRPr="00386736">
        <w:rPr>
          <w:color w:val="000000"/>
        </w:rPr>
        <w:t xml:space="preserve">- по </w:t>
      </w:r>
      <w:r w:rsidRPr="00386736">
        <w:rPr>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386736" w:rsidRDefault="00AB6A6C" w:rsidP="00AB6A6C">
      <w:pPr>
        <w:spacing w:line="360" w:lineRule="auto"/>
        <w:ind w:firstLine="709"/>
        <w:jc w:val="both"/>
        <w:rPr>
          <w:color w:val="000000"/>
        </w:rPr>
      </w:pPr>
      <w:r w:rsidRPr="00386736">
        <w:rPr>
          <w:color w:val="000000"/>
        </w:rPr>
        <w:t>- по осуществлению земляных работ в соответствии с разрешением на осуществление земляных работ</w:t>
      </w:r>
      <w:r w:rsidRPr="00386736">
        <w:rPr>
          <w:rStyle w:val="ae"/>
          <w:color w:val="000000"/>
        </w:rPr>
        <w:footnoteReference w:id="3"/>
      </w:r>
      <w:r w:rsidRPr="00386736">
        <w:rPr>
          <w:color w:val="000000"/>
        </w:rPr>
        <w:t xml:space="preserve">, выдаваемым в соответствии с порядком осуществления земляных работ, </w:t>
      </w:r>
      <w:r w:rsidRPr="00386736">
        <w:rPr>
          <w:color w:val="000000"/>
        </w:rPr>
        <w:lastRenderedPageBreak/>
        <w:t xml:space="preserve">установленным нормативными правовыми актами </w:t>
      </w:r>
      <w:r w:rsidR="00550026" w:rsidRPr="00386736">
        <w:rPr>
          <w:color w:val="000000"/>
        </w:rPr>
        <w:t xml:space="preserve">Республики Башкортостан </w:t>
      </w:r>
      <w:r w:rsidRPr="00386736">
        <w:rPr>
          <w:color w:val="000000"/>
        </w:rPr>
        <w:t>и Правилами благоустройства;</w:t>
      </w:r>
    </w:p>
    <w:p w:rsidR="00AB6A6C" w:rsidRPr="00386736" w:rsidRDefault="00AB6A6C" w:rsidP="00AB6A6C">
      <w:pPr>
        <w:spacing w:line="360" w:lineRule="auto"/>
        <w:ind w:firstLine="709"/>
        <w:jc w:val="both"/>
        <w:rPr>
          <w:color w:val="000000"/>
        </w:rPr>
      </w:pPr>
      <w:r w:rsidRPr="00386736">
        <w:rPr>
          <w:color w:val="000000"/>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386736" w:rsidRDefault="00AB6A6C" w:rsidP="00AB6A6C">
      <w:pPr>
        <w:spacing w:line="360" w:lineRule="auto"/>
        <w:ind w:firstLine="709"/>
        <w:jc w:val="both"/>
        <w:rPr>
          <w:color w:val="000000"/>
        </w:rPr>
      </w:pPr>
      <w:r w:rsidRPr="00386736">
        <w:rPr>
          <w:color w:val="000000"/>
        </w:rPr>
        <w:t xml:space="preserve">- по направлению в администрацию уведомления о проведении работ в результате аварий в срок, установленный нормативными правовыми актами </w:t>
      </w:r>
      <w:r w:rsidR="00550026" w:rsidRPr="00386736">
        <w:t>Республики Башкортостан</w:t>
      </w:r>
      <w:r w:rsidRPr="00386736">
        <w:rPr>
          <w:color w:val="000000"/>
        </w:rPr>
        <w:t>;</w:t>
      </w:r>
    </w:p>
    <w:p w:rsidR="00AB6A6C" w:rsidRPr="00386736" w:rsidRDefault="00AB6A6C" w:rsidP="00AB6A6C">
      <w:pPr>
        <w:spacing w:line="360" w:lineRule="auto"/>
        <w:ind w:firstLine="709"/>
        <w:jc w:val="both"/>
        <w:rPr>
          <w:color w:val="000000"/>
          <w:shd w:val="clear" w:color="auto" w:fill="FFFFFF"/>
        </w:rPr>
      </w:pPr>
      <w:r w:rsidRPr="00386736">
        <w:rPr>
          <w:color w:val="000000"/>
          <w:shd w:val="clear" w:color="auto" w:fill="FFFFFF"/>
        </w:rPr>
        <w:t xml:space="preserve">- о недопустимости </w:t>
      </w:r>
      <w:r w:rsidRPr="00386736">
        <w:rPr>
          <w:color w:val="000000"/>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AB6A6C" w:rsidRPr="00386736" w:rsidRDefault="00AB6A6C" w:rsidP="00AB6A6C">
      <w:pPr>
        <w:pStyle w:val="2"/>
        <w:tabs>
          <w:tab w:val="left" w:pos="1200"/>
        </w:tabs>
        <w:spacing w:after="0" w:line="360" w:lineRule="auto"/>
        <w:ind w:firstLine="709"/>
        <w:jc w:val="both"/>
        <w:rPr>
          <w:color w:val="000000"/>
        </w:rPr>
      </w:pPr>
      <w:r w:rsidRPr="00386736">
        <w:rPr>
          <w:color w:val="000000"/>
        </w:rPr>
        <w:t xml:space="preserve">3) обязательные требования по уборке территории </w:t>
      </w:r>
      <w:r w:rsidR="00550026" w:rsidRPr="00386736">
        <w:rPr>
          <w:color w:val="000000"/>
        </w:rPr>
        <w:t xml:space="preserve">сельского поселения </w:t>
      </w:r>
      <w:r w:rsidR="00E017D8" w:rsidRPr="00386736">
        <w:rPr>
          <w:color w:val="000000"/>
        </w:rPr>
        <w:t>Старомунасиповский</w:t>
      </w:r>
      <w:r w:rsidR="00550026" w:rsidRPr="00386736">
        <w:rPr>
          <w:color w:val="000000"/>
        </w:rPr>
        <w:t xml:space="preserve"> сельсовет</w:t>
      </w:r>
      <w:r w:rsidRPr="00386736">
        <w:rPr>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386736" w:rsidRDefault="00AB6A6C" w:rsidP="00AB6A6C">
      <w:pPr>
        <w:pStyle w:val="2"/>
        <w:tabs>
          <w:tab w:val="left" w:pos="1200"/>
        </w:tabs>
        <w:spacing w:after="0" w:line="360" w:lineRule="auto"/>
        <w:ind w:firstLine="709"/>
        <w:jc w:val="both"/>
        <w:rPr>
          <w:color w:val="000000"/>
        </w:rPr>
      </w:pPr>
      <w:r w:rsidRPr="00386736">
        <w:rPr>
          <w:color w:val="000000"/>
        </w:rPr>
        <w:t xml:space="preserve">4) обязательные требования по уборке территории </w:t>
      </w:r>
      <w:r w:rsidR="00550026" w:rsidRPr="00386736">
        <w:rPr>
          <w:color w:val="000000"/>
        </w:rPr>
        <w:t xml:space="preserve">сельского поселения </w:t>
      </w:r>
      <w:r w:rsidR="00E017D8" w:rsidRPr="00386736">
        <w:rPr>
          <w:color w:val="000000"/>
        </w:rPr>
        <w:t>Старомунасиповский</w:t>
      </w:r>
      <w:r w:rsidR="00550026" w:rsidRPr="00386736">
        <w:rPr>
          <w:color w:val="000000"/>
        </w:rPr>
        <w:t xml:space="preserve"> сельсовет</w:t>
      </w:r>
      <w:r w:rsidRPr="00386736">
        <w:rPr>
          <w:color w:val="000000"/>
        </w:rPr>
        <w:t xml:space="preserve"> в летний период, включая обязательные требования по </w:t>
      </w:r>
      <w:r w:rsidRPr="00386736">
        <w:rPr>
          <w:rFonts w:eastAsia="Calibri"/>
          <w:bCs/>
          <w:color w:val="000000"/>
          <w:lang w:eastAsia="en-US"/>
        </w:rPr>
        <w:t>выявлению карантинных, ядовитых и сорных растений, борьбе с ними, локализации, ликвидации их очагов</w:t>
      </w:r>
      <w:r w:rsidRPr="00386736">
        <w:rPr>
          <w:color w:val="000000"/>
        </w:rPr>
        <w:t>;</w:t>
      </w:r>
    </w:p>
    <w:p w:rsidR="00AB6A6C" w:rsidRPr="00386736" w:rsidRDefault="00AB6A6C" w:rsidP="00AB6A6C">
      <w:pPr>
        <w:pStyle w:val="2"/>
        <w:tabs>
          <w:tab w:val="left" w:pos="1200"/>
        </w:tabs>
        <w:spacing w:after="0" w:line="360" w:lineRule="auto"/>
        <w:ind w:firstLine="709"/>
        <w:jc w:val="both"/>
        <w:rPr>
          <w:color w:val="000000"/>
        </w:rPr>
      </w:pPr>
      <w:r w:rsidRPr="00386736">
        <w:rPr>
          <w:color w:val="000000"/>
        </w:rPr>
        <w:t xml:space="preserve">5) дополнительные обязательные требования </w:t>
      </w:r>
      <w:r w:rsidRPr="00386736">
        <w:rPr>
          <w:color w:val="000000"/>
          <w:shd w:val="clear" w:color="auto" w:fill="FFFFFF"/>
        </w:rPr>
        <w:t>пожарной безопасности</w:t>
      </w:r>
      <w:r w:rsidRPr="00386736">
        <w:rPr>
          <w:color w:val="000000"/>
        </w:rPr>
        <w:t xml:space="preserve"> в </w:t>
      </w:r>
      <w:r w:rsidRPr="00386736">
        <w:rPr>
          <w:color w:val="000000"/>
          <w:shd w:val="clear" w:color="auto" w:fill="FFFFFF"/>
        </w:rPr>
        <w:t xml:space="preserve">период действия особого противопожарного режима; </w:t>
      </w:r>
    </w:p>
    <w:p w:rsidR="00AB6A6C" w:rsidRPr="00386736" w:rsidRDefault="00AB6A6C" w:rsidP="00AB6A6C">
      <w:pPr>
        <w:pStyle w:val="2"/>
        <w:tabs>
          <w:tab w:val="left" w:pos="1200"/>
        </w:tabs>
        <w:spacing w:after="0" w:line="360" w:lineRule="auto"/>
        <w:ind w:firstLine="709"/>
        <w:jc w:val="both"/>
        <w:rPr>
          <w:color w:val="000000"/>
        </w:rPr>
      </w:pPr>
      <w:r w:rsidRPr="00386736">
        <w:rPr>
          <w:bCs/>
          <w:color w:val="000000"/>
        </w:rPr>
        <w:t xml:space="preserve">6) </w:t>
      </w:r>
      <w:r w:rsidRPr="00386736">
        <w:rPr>
          <w:color w:val="000000"/>
        </w:rPr>
        <w:t xml:space="preserve">обязательные требования по </w:t>
      </w:r>
      <w:r w:rsidRPr="00386736">
        <w:rPr>
          <w:bCs/>
          <w:color w:val="000000"/>
        </w:rPr>
        <w:t>прокладке, переустройству, ремонту и содержанию подземных коммуникаций на территориях общего пользования</w:t>
      </w:r>
      <w:r w:rsidRPr="00386736">
        <w:rPr>
          <w:color w:val="000000"/>
        </w:rPr>
        <w:t>;</w:t>
      </w:r>
    </w:p>
    <w:p w:rsidR="00AB6A6C" w:rsidRPr="00386736" w:rsidRDefault="00AB6A6C" w:rsidP="00AB6A6C">
      <w:pPr>
        <w:pStyle w:val="2"/>
        <w:tabs>
          <w:tab w:val="left" w:pos="1200"/>
        </w:tabs>
        <w:spacing w:after="0" w:line="360" w:lineRule="auto"/>
        <w:ind w:firstLine="709"/>
        <w:jc w:val="both"/>
        <w:rPr>
          <w:color w:val="000000"/>
        </w:rPr>
      </w:pPr>
      <w:r w:rsidRPr="00386736">
        <w:rPr>
          <w:color w:val="000000"/>
        </w:rPr>
        <w:lastRenderedPageBreak/>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r w:rsidRPr="00386736">
        <w:rPr>
          <w:rStyle w:val="ae"/>
          <w:color w:val="000000"/>
        </w:rPr>
        <w:footnoteReference w:id="4"/>
      </w:r>
      <w:r w:rsidRPr="00386736">
        <w:rPr>
          <w:color w:val="000000"/>
        </w:rPr>
        <w:t>;</w:t>
      </w:r>
    </w:p>
    <w:p w:rsidR="00AB6A6C" w:rsidRPr="00386736" w:rsidRDefault="00AB6A6C" w:rsidP="00AB6A6C">
      <w:pPr>
        <w:pStyle w:val="2"/>
        <w:tabs>
          <w:tab w:val="left" w:pos="1200"/>
        </w:tabs>
        <w:spacing w:after="0" w:line="360" w:lineRule="auto"/>
        <w:ind w:firstLine="709"/>
        <w:jc w:val="both"/>
        <w:rPr>
          <w:color w:val="000000"/>
        </w:rPr>
      </w:pPr>
      <w:r w:rsidRPr="00386736">
        <w:rPr>
          <w:rFonts w:eastAsia="Calibri"/>
          <w:bCs/>
          <w:color w:val="000000"/>
          <w:lang w:eastAsia="en-US"/>
        </w:rPr>
        <w:t xml:space="preserve">8) </w:t>
      </w:r>
      <w:r w:rsidRPr="00386736">
        <w:rPr>
          <w:color w:val="000000"/>
        </w:rPr>
        <w:t>обязательные требования поскладированию твердых коммунальных отходов;</w:t>
      </w:r>
    </w:p>
    <w:p w:rsidR="00AB6A6C" w:rsidRPr="00386736" w:rsidRDefault="00AB6A6C" w:rsidP="00AB6A6C">
      <w:pPr>
        <w:pStyle w:val="2"/>
        <w:tabs>
          <w:tab w:val="left" w:pos="1200"/>
        </w:tabs>
        <w:spacing w:after="0" w:line="360" w:lineRule="auto"/>
        <w:ind w:firstLine="709"/>
        <w:jc w:val="both"/>
        <w:rPr>
          <w:color w:val="000000"/>
        </w:rPr>
      </w:pPr>
      <w:r w:rsidRPr="00386736">
        <w:rPr>
          <w:color w:val="000000"/>
        </w:rPr>
        <w:t>9) обязательные требования по</w:t>
      </w:r>
      <w:r w:rsidRPr="00386736">
        <w:rPr>
          <w:bCs/>
          <w:color w:val="000000"/>
        </w:rPr>
        <w:t>выгулу животных</w:t>
      </w:r>
      <w:r w:rsidRPr="00386736">
        <w:rPr>
          <w:color w:val="000000"/>
        </w:rPr>
        <w:t xml:space="preserve"> и требования о недопустимости </w:t>
      </w:r>
      <w:r w:rsidRPr="00386736">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 xml:space="preserve">1) элементы планировочной структуры (зоны (массивы), районы (в том числе жилые </w:t>
      </w:r>
      <w:r w:rsidRPr="00386736">
        <w:rPr>
          <w:color w:val="000000"/>
        </w:rPr>
        <w:lastRenderedPageBreak/>
        <w:t>районы, микрорайоны, кварталы, промышленные районы), территории размещения садоводческих, огороднических некоммерческих объединений граждан);</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3) дворовые территории;</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4) детские и спортивные площадки;</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5) площадки для выгула животных;</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6) парковки (парковочные места);</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7) парки, скверы, иные зеленые зоны;</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8) технические и санитарно-защитные зоны;</w:t>
      </w:r>
    </w:p>
    <w:p w:rsidR="00AB6A6C" w:rsidRPr="00386736" w:rsidRDefault="00AB6A6C" w:rsidP="00AB6A6C">
      <w:pPr>
        <w:widowControl w:val="0"/>
        <w:suppressAutoHyphens/>
        <w:autoSpaceDE w:val="0"/>
        <w:spacing w:line="360" w:lineRule="auto"/>
        <w:ind w:firstLine="709"/>
        <w:jc w:val="both"/>
        <w:rPr>
          <w:color w:val="000000"/>
        </w:rPr>
      </w:pPr>
      <w:r w:rsidRPr="00386736">
        <w:rPr>
          <w:color w:val="000000"/>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r w:rsidRPr="00386736">
        <w:rPr>
          <w:rStyle w:val="ae"/>
          <w:color w:val="000000"/>
        </w:rPr>
        <w:footnoteReference w:id="5"/>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bCs/>
          <w:color w:val="000000"/>
          <w:sz w:val="24"/>
          <w:szCs w:val="24"/>
        </w:rPr>
        <w:t>1.8.</w:t>
      </w:r>
      <w:r w:rsidRPr="00386736">
        <w:rPr>
          <w:rFonts w:ascii="Times New Roman" w:hAnsi="Times New Roman" w:cs="Times New Roman"/>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Администрацией </w:t>
      </w:r>
      <w:r w:rsidRPr="00386736">
        <w:rPr>
          <w:rFonts w:ascii="Times New Roman" w:hAnsi="Times New Roman" w:cs="Times New Roman"/>
          <w:bCs/>
          <w:color w:val="000000"/>
          <w:sz w:val="24"/>
          <w:szCs w:val="24"/>
        </w:rPr>
        <w:t xml:space="preserve">осуществляется отнесение объектов контроля </w:t>
      </w:r>
      <w:r w:rsidRPr="00386736">
        <w:rPr>
          <w:rFonts w:ascii="Times New Roman" w:hAnsi="Times New Roman" w:cs="Times New Roman"/>
          <w:color w:val="000000"/>
          <w:sz w:val="24"/>
          <w:szCs w:val="24"/>
        </w:rPr>
        <w:t xml:space="preserve">в сфере благоустройства </w:t>
      </w:r>
      <w:r w:rsidRPr="00386736">
        <w:rPr>
          <w:rFonts w:ascii="Times New Roman" w:hAnsi="Times New Roman" w:cs="Times New Roman"/>
          <w:bCs/>
          <w:color w:val="000000"/>
          <w:sz w:val="24"/>
          <w:szCs w:val="24"/>
        </w:rPr>
        <w:t>к определенной категории риска в соответствии с настоящим Положением.</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p>
    <w:p w:rsidR="00AB6A6C" w:rsidRPr="00386736" w:rsidRDefault="00AB6A6C" w:rsidP="00AB6A6C">
      <w:pPr>
        <w:pStyle w:val="ConsPlusNormal"/>
        <w:ind w:firstLine="0"/>
        <w:jc w:val="center"/>
        <w:rPr>
          <w:rFonts w:ascii="Times New Roman" w:hAnsi="Times New Roman" w:cs="Times New Roman"/>
          <w:b/>
          <w:bCs/>
          <w:color w:val="000000"/>
          <w:sz w:val="24"/>
          <w:szCs w:val="24"/>
        </w:rPr>
      </w:pPr>
      <w:r w:rsidRPr="00386736">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r w:rsidR="006F7DEA" w:rsidRPr="00386736">
        <w:rPr>
          <w:rStyle w:val="ae"/>
          <w:rFonts w:ascii="Times New Roman" w:hAnsi="Times New Roman" w:cs="Times New Roman"/>
          <w:b/>
          <w:bCs/>
          <w:color w:val="000000"/>
          <w:sz w:val="24"/>
          <w:szCs w:val="24"/>
        </w:rPr>
        <w:footnoteReference w:id="6"/>
      </w:r>
    </w:p>
    <w:p w:rsidR="00AB6A6C" w:rsidRPr="00386736" w:rsidRDefault="00AB6A6C" w:rsidP="00AB6A6C">
      <w:pPr>
        <w:pStyle w:val="ConsPlusNormal"/>
        <w:spacing w:line="360" w:lineRule="auto"/>
        <w:ind w:firstLine="0"/>
        <w:jc w:val="center"/>
        <w:rPr>
          <w:rFonts w:ascii="Times New Roman" w:hAnsi="Times New Roman" w:cs="Times New Roman"/>
          <w:color w:val="000000"/>
          <w:sz w:val="24"/>
          <w:szCs w:val="24"/>
        </w:rPr>
      </w:pP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w:t>
      </w:r>
      <w:r w:rsidRPr="00386736">
        <w:rPr>
          <w:rFonts w:ascii="Times New Roman" w:hAnsi="Times New Roman" w:cs="Times New Roman"/>
          <w:color w:val="000000"/>
          <w:sz w:val="24"/>
          <w:szCs w:val="24"/>
        </w:rPr>
        <w:lastRenderedPageBreak/>
        <w:t xml:space="preserve">предусмотренные пунктом 1.7 настоящего Положения, подлежат отнесению к категориям риска в соответствии с Федеральным </w:t>
      </w:r>
      <w:hyperlink r:id="rId9" w:history="1">
        <w:r w:rsidRPr="00386736">
          <w:rPr>
            <w:rStyle w:val="a3"/>
            <w:rFonts w:ascii="Times New Roman" w:hAnsi="Times New Roman" w:cs="Times New Roman"/>
            <w:color w:val="000000"/>
            <w:sz w:val="24"/>
            <w:szCs w:val="24"/>
          </w:rPr>
          <w:t>законо</w:t>
        </w:r>
      </w:hyperlink>
      <w:r w:rsidRPr="00386736">
        <w:rPr>
          <w:rFonts w:ascii="Times New Roman" w:hAnsi="Times New Roman" w:cs="Times New Roman"/>
          <w:color w:val="000000"/>
          <w:sz w:val="24"/>
          <w:szCs w:val="24"/>
        </w:rPr>
        <w:t>м от 31.07.2020 № 248-ФЗ «О государственном контроле (надзоре) и муниципальном контроле в Российской Федерации».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001F1F63" w:rsidRPr="00386736">
        <w:rPr>
          <w:rFonts w:ascii="Times New Roman" w:hAnsi="Times New Roman" w:cs="Times New Roman"/>
          <w:color w:val="000000"/>
          <w:sz w:val="24"/>
          <w:szCs w:val="24"/>
          <w:lang w:val="en-US"/>
        </w:rPr>
        <w:t>c</w:t>
      </w:r>
      <w:r w:rsidR="001F1F63" w:rsidRPr="00386736">
        <w:rPr>
          <w:rFonts w:ascii="Times New Roman" w:hAnsi="Times New Roman" w:cs="Times New Roman"/>
          <w:color w:val="000000"/>
          <w:sz w:val="24"/>
          <w:szCs w:val="24"/>
        </w:rPr>
        <w:t xml:space="preserve">критериями </w:t>
      </w:r>
      <w:r w:rsidRPr="00386736">
        <w:rPr>
          <w:rFonts w:ascii="Times New Roman" w:hAnsi="Times New Roman" w:cs="Times New Roman"/>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1) сведения, содержащиеся в Едином государственном реестре недвижимости;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 иные сведения, содержащиеся в администрации.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1) для объектов контроля, отнесенных к категории высокого риска, - один раз в 2 года;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для объектов контроля, отнесенных к категории среднего риска, - один раз в 3 года.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Принятие решения об отнесении объектов контроля к категории низкого риска не требуется.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1) высокого риска, - не менее 2 лет;</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2) среднего риска, - не менее 3 лет.</w:t>
      </w:r>
    </w:p>
    <w:p w:rsidR="00AB6A6C" w:rsidRPr="00386736" w:rsidRDefault="00AB6A6C" w:rsidP="00AB6A6C">
      <w:pPr>
        <w:pStyle w:val="ConsPlusNormal"/>
        <w:spacing w:line="360" w:lineRule="auto"/>
        <w:ind w:firstLine="709"/>
        <w:jc w:val="both"/>
        <w:rPr>
          <w:rFonts w:ascii="Times New Roman" w:hAnsi="Times New Roman" w:cs="Times New Roman"/>
          <w:color w:val="000000" w:themeColor="text1"/>
          <w:sz w:val="24"/>
          <w:szCs w:val="24"/>
        </w:rPr>
      </w:pPr>
      <w:r w:rsidRPr="00386736">
        <w:rPr>
          <w:rFonts w:ascii="Times New Roman" w:hAnsi="Times New Roman" w:cs="Times New Roman"/>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w:t>
      </w:r>
      <w:r w:rsidRPr="00386736">
        <w:rPr>
          <w:rFonts w:ascii="Times New Roman" w:hAnsi="Times New Roman" w:cs="Times New Roman"/>
          <w:color w:val="000000" w:themeColor="text1"/>
          <w:sz w:val="24"/>
          <w:szCs w:val="24"/>
        </w:rPr>
        <w:lastRenderedPageBreak/>
        <w:t xml:space="preserve">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386736">
        <w:rPr>
          <w:rFonts w:ascii="Times New Roman" w:hAnsi="Times New Roman" w:cs="Times New Roman"/>
          <w:color w:val="000000"/>
          <w:sz w:val="24"/>
          <w:szCs w:val="24"/>
        </w:rPr>
        <w:t>Правилами благоустройства.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2.6.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администрации</w:t>
      </w:r>
      <w:r w:rsidRPr="00386736">
        <w:rPr>
          <w:rStyle w:val="ae"/>
          <w:rFonts w:ascii="Times New Roman" w:hAnsi="Times New Roman" w:cs="Times New Roman"/>
          <w:color w:val="000000"/>
          <w:sz w:val="24"/>
          <w:szCs w:val="24"/>
        </w:rPr>
        <w:footnoteReference w:id="7"/>
      </w:r>
      <w:r w:rsidRPr="00386736">
        <w:rPr>
          <w:rFonts w:ascii="Times New Roman" w:hAnsi="Times New Roman" w:cs="Times New Roman"/>
          <w:color w:val="000000"/>
          <w:sz w:val="24"/>
          <w:szCs w:val="24"/>
        </w:rPr>
        <w:t xml:space="preserve"> в информационно-телекоммуникационной сети «Интернет» (далее – официальный сайт администрации)в специальном разделе, посвященном контрольной деятельности.</w:t>
      </w:r>
      <w:r w:rsidRPr="00386736">
        <w:rPr>
          <w:rFonts w:ascii="Times New Roman" w:hAnsi="Times New Roman" w:cs="Times New Roman"/>
          <w:color w:val="000000"/>
          <w:sz w:val="24"/>
          <w:szCs w:val="24"/>
          <w:shd w:val="clear" w:color="auto" w:fill="FFFFFF"/>
        </w:rPr>
        <w:t xml:space="preserve"> Доступ к специальному разделу должен осуществляться с главной (основной) страницы </w:t>
      </w:r>
      <w:r w:rsidRPr="00386736">
        <w:rPr>
          <w:rFonts w:ascii="Times New Roman" w:hAnsi="Times New Roman" w:cs="Times New Roman"/>
          <w:color w:val="000000"/>
          <w:sz w:val="24"/>
          <w:szCs w:val="24"/>
        </w:rPr>
        <w:t>официального сайта администрации.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2.8. Перечни объектов контроля содержат следующую информацию:</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присвоенная категория риска;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lastRenderedPageBreak/>
        <w:t>3) реквизиты решения о присвоении объекту контроля категории риска.</w:t>
      </w:r>
    </w:p>
    <w:p w:rsidR="00AB6A6C" w:rsidRPr="00386736" w:rsidRDefault="00AB6A6C" w:rsidP="00AB6A6C">
      <w:pPr>
        <w:pStyle w:val="ConsPlusNormal"/>
        <w:spacing w:line="360" w:lineRule="auto"/>
        <w:ind w:firstLine="709"/>
        <w:jc w:val="both"/>
        <w:rPr>
          <w:rFonts w:ascii="Times New Roman" w:hAnsi="Times New Roman" w:cs="Times New Roman"/>
          <w:b/>
          <w:bCs/>
          <w:color w:val="000000"/>
          <w:sz w:val="24"/>
          <w:szCs w:val="24"/>
        </w:rPr>
      </w:pPr>
    </w:p>
    <w:p w:rsidR="00AB6A6C" w:rsidRPr="00386736" w:rsidRDefault="00AB6A6C" w:rsidP="00AB6A6C">
      <w:pPr>
        <w:pStyle w:val="ConsPlusNormal"/>
        <w:ind w:firstLine="0"/>
        <w:jc w:val="center"/>
        <w:rPr>
          <w:rFonts w:ascii="Times New Roman" w:hAnsi="Times New Roman" w:cs="Times New Roman"/>
          <w:b/>
          <w:bCs/>
          <w:color w:val="000000"/>
          <w:sz w:val="24"/>
          <w:szCs w:val="24"/>
        </w:rPr>
      </w:pPr>
      <w:r w:rsidRPr="00386736">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AB6A6C" w:rsidRPr="00386736" w:rsidRDefault="00AB6A6C" w:rsidP="00AB6A6C">
      <w:pPr>
        <w:pStyle w:val="ConsPlusNormal"/>
        <w:ind w:firstLine="0"/>
        <w:jc w:val="center"/>
        <w:rPr>
          <w:rFonts w:ascii="Times New Roman" w:hAnsi="Times New Roman" w:cs="Times New Roman"/>
          <w:b/>
          <w:bCs/>
          <w:color w:val="000000"/>
          <w:sz w:val="24"/>
          <w:szCs w:val="24"/>
        </w:rPr>
      </w:pP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3.1. Администрация осуществляет контроль в сфере благоустройства в том числе посредством проведения профилактических мероприятий.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 </w:t>
      </w:r>
      <w:r w:rsidR="00550026" w:rsidRPr="00386736">
        <w:rPr>
          <w:rFonts w:ascii="Times New Roman" w:hAnsi="Times New Roman" w:cs="Times New Roman"/>
          <w:color w:val="000000"/>
          <w:sz w:val="24"/>
          <w:szCs w:val="24"/>
        </w:rPr>
        <w:t>сельского поселения</w:t>
      </w:r>
      <w:r w:rsidRPr="00386736">
        <w:rPr>
          <w:rFonts w:ascii="Times New Roman" w:hAnsi="Times New Roman" w:cs="Times New Roman"/>
          <w:color w:val="000000"/>
          <w:sz w:val="24"/>
          <w:szCs w:val="24"/>
        </w:rPr>
        <w:t xml:space="preserve"> для принятия решения о проведении контрольных мероприятий.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1) информирование;</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2) обобщение правоприменительной практики;</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3) объявление предостережений;</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4) консультирование;</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5) профилактический визит.</w:t>
      </w:r>
      <w:r w:rsidRPr="00386736">
        <w:rPr>
          <w:rStyle w:val="ae"/>
          <w:rFonts w:ascii="Times New Roman" w:hAnsi="Times New Roman" w:cs="Times New Roman"/>
          <w:color w:val="000000"/>
          <w:sz w:val="24"/>
          <w:szCs w:val="24"/>
        </w:rPr>
        <w:footnoteReference w:id="8"/>
      </w:r>
    </w:p>
    <w:p w:rsidR="00AB6A6C" w:rsidRPr="00386736" w:rsidRDefault="00AB6A6C" w:rsidP="00AB6A6C">
      <w:pPr>
        <w:spacing w:line="360" w:lineRule="auto"/>
        <w:ind w:firstLine="709"/>
        <w:jc w:val="both"/>
        <w:rPr>
          <w:color w:val="000000"/>
        </w:rPr>
      </w:pPr>
      <w:r w:rsidRPr="00386736">
        <w:rPr>
          <w:color w:val="000000"/>
        </w:rPr>
        <w:lastRenderedPageBreak/>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386736">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386736">
          <w:rPr>
            <w:rStyle w:val="a3"/>
            <w:rFonts w:ascii="Times New Roman" w:hAnsi="Times New Roman" w:cs="Times New Roman"/>
            <w:color w:val="000000"/>
            <w:sz w:val="24"/>
            <w:szCs w:val="24"/>
          </w:rPr>
          <w:t>частью 3 статьи 46</w:t>
        </w:r>
      </w:hyperlink>
      <w:r w:rsidRPr="00386736">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Администрация также вправе информировать население </w:t>
      </w:r>
      <w:r w:rsidR="00550026" w:rsidRPr="00386736">
        <w:rPr>
          <w:rFonts w:ascii="Times New Roman" w:hAnsi="Times New Roman" w:cs="Times New Roman"/>
          <w:color w:val="000000"/>
          <w:sz w:val="24"/>
          <w:szCs w:val="24"/>
        </w:rPr>
        <w:t xml:space="preserve">сельского поселения </w:t>
      </w:r>
      <w:r w:rsidR="00E017D8" w:rsidRPr="00386736">
        <w:rPr>
          <w:rFonts w:ascii="Times New Roman" w:hAnsi="Times New Roman" w:cs="Times New Roman"/>
          <w:color w:val="000000"/>
          <w:sz w:val="24"/>
          <w:szCs w:val="24"/>
        </w:rPr>
        <w:t>Старомунасиповский</w:t>
      </w:r>
      <w:r w:rsidR="00550026" w:rsidRPr="00386736">
        <w:rPr>
          <w:rFonts w:ascii="Times New Roman" w:hAnsi="Times New Roman" w:cs="Times New Roman"/>
          <w:color w:val="000000"/>
          <w:sz w:val="24"/>
          <w:szCs w:val="24"/>
        </w:rPr>
        <w:t xml:space="preserve"> сельсовет</w:t>
      </w:r>
      <w:r w:rsidR="00BD0D29" w:rsidRPr="00386736">
        <w:rPr>
          <w:rFonts w:ascii="Times New Roman" w:hAnsi="Times New Roman" w:cs="Times New Roman"/>
          <w:color w:val="000000"/>
          <w:sz w:val="24"/>
          <w:szCs w:val="24"/>
        </w:rPr>
        <w:t xml:space="preserve"> </w:t>
      </w:r>
      <w:r w:rsidRPr="00386736">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00BD0D29" w:rsidRPr="00386736">
        <w:rPr>
          <w:rFonts w:ascii="Times New Roman" w:hAnsi="Times New Roman" w:cs="Times New Roman"/>
          <w:color w:val="000000"/>
          <w:sz w:val="24"/>
          <w:szCs w:val="24"/>
        </w:rPr>
        <w:t xml:space="preserve"> </w:t>
      </w:r>
      <w:r w:rsidRPr="00386736">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AB6A6C" w:rsidRPr="00386736" w:rsidRDefault="00AB6A6C" w:rsidP="00AB6A6C">
      <w:pPr>
        <w:spacing w:line="360" w:lineRule="auto"/>
        <w:ind w:firstLine="709"/>
        <w:jc w:val="both"/>
        <w:rPr>
          <w:color w:val="000000"/>
        </w:rPr>
      </w:pPr>
      <w:r w:rsidRPr="00386736">
        <w:rPr>
          <w:color w:val="000000"/>
        </w:rPr>
        <w:t>3.8. Предостережение о недопустимости нарушения обязательных требований и предложение</w:t>
      </w:r>
      <w:r w:rsidRPr="00386736">
        <w:rPr>
          <w:color w:val="000000"/>
          <w:shd w:val="clear" w:color="auto" w:fill="FFFFFF"/>
        </w:rPr>
        <w:t xml:space="preserve"> принять меры по обеспечению соблюдения обязательных требований</w:t>
      </w:r>
      <w:r w:rsidRPr="00386736">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386736">
        <w:rPr>
          <w:color w:val="000000"/>
          <w:shd w:val="clear" w:color="auto" w:fill="FFFFFF"/>
        </w:rPr>
        <w:t>или признаках нарушений обязательных требований </w:t>
      </w:r>
      <w:r w:rsidRPr="00386736">
        <w:rPr>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w:t>
      </w:r>
      <w:r w:rsidRPr="00386736">
        <w:rPr>
          <w:color w:val="000000"/>
        </w:rPr>
        <w:lastRenderedPageBreak/>
        <w:t xml:space="preserve">объявляются (подписываются) главой (заместителем главы) </w:t>
      </w:r>
      <w:r w:rsidR="00550026" w:rsidRPr="00386736">
        <w:rPr>
          <w:color w:val="000000"/>
        </w:rPr>
        <w:t xml:space="preserve">сельского поселения </w:t>
      </w:r>
      <w:r w:rsidR="00E017D8" w:rsidRPr="00386736">
        <w:rPr>
          <w:color w:val="000000"/>
        </w:rPr>
        <w:t>Старомунасиповский</w:t>
      </w:r>
      <w:r w:rsidR="00550026" w:rsidRPr="00386736">
        <w:rPr>
          <w:color w:val="000000"/>
        </w:rPr>
        <w:t xml:space="preserve"> сельсовет</w:t>
      </w:r>
      <w:r w:rsidR="00BD0D29" w:rsidRPr="00386736">
        <w:rPr>
          <w:color w:val="000000"/>
        </w:rPr>
        <w:t xml:space="preserve"> </w:t>
      </w:r>
      <w:r w:rsidRPr="00386736">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AB6A6C" w:rsidRPr="00386736" w:rsidRDefault="00AB6A6C" w:rsidP="00AB6A6C">
      <w:pPr>
        <w:spacing w:line="360" w:lineRule="auto"/>
        <w:ind w:firstLine="709"/>
        <w:jc w:val="both"/>
        <w:rPr>
          <w:color w:val="000000"/>
        </w:rPr>
      </w:pPr>
      <w:r w:rsidRPr="00386736">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386736">
        <w:rPr>
          <w:color w:val="000000"/>
          <w:shd w:val="clear" w:color="auto" w:fill="FFFFFF"/>
        </w:rPr>
        <w:t>приказом Министерства экономического развития Российской Федерации от 31.03.2021 № 151</w:t>
      </w:r>
      <w:r w:rsidRPr="00386736">
        <w:rPr>
          <w:color w:val="000000"/>
        </w:rPr>
        <w:br/>
      </w:r>
      <w:r w:rsidRPr="00386736">
        <w:rPr>
          <w:color w:val="000000"/>
          <w:shd w:val="clear" w:color="auto" w:fill="FFFFFF"/>
        </w:rPr>
        <w:t>«О типовых формах документов, используемых контрольным (надзорным) органом»</w:t>
      </w:r>
      <w:r w:rsidRPr="00386736">
        <w:rPr>
          <w:color w:val="000000"/>
        </w:rPr>
        <w:t xml:space="preserve">. </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Личный прием граждан проводится главой (заместителем главы) </w:t>
      </w:r>
      <w:r w:rsidR="00550026" w:rsidRPr="00386736">
        <w:rPr>
          <w:rFonts w:ascii="Times New Roman" w:hAnsi="Times New Roman" w:cs="Times New Roman"/>
          <w:color w:val="000000"/>
          <w:sz w:val="24"/>
          <w:szCs w:val="24"/>
        </w:rPr>
        <w:t xml:space="preserve">сельского поселения </w:t>
      </w:r>
      <w:r w:rsidR="00E017D8" w:rsidRPr="00386736">
        <w:rPr>
          <w:rFonts w:ascii="Times New Roman" w:hAnsi="Times New Roman" w:cs="Times New Roman"/>
          <w:color w:val="000000"/>
          <w:sz w:val="24"/>
          <w:szCs w:val="24"/>
        </w:rPr>
        <w:t>Старомунасиповский</w:t>
      </w:r>
      <w:r w:rsidR="00550026" w:rsidRPr="00386736">
        <w:rPr>
          <w:rFonts w:ascii="Times New Roman" w:hAnsi="Times New Roman" w:cs="Times New Roman"/>
          <w:color w:val="000000"/>
          <w:sz w:val="24"/>
          <w:szCs w:val="24"/>
        </w:rPr>
        <w:t xml:space="preserve"> сельсовет</w:t>
      </w:r>
      <w:r w:rsidR="00A30EFB" w:rsidRPr="00386736">
        <w:rPr>
          <w:rFonts w:ascii="Times New Roman" w:hAnsi="Times New Roman" w:cs="Times New Roman"/>
          <w:color w:val="000000"/>
          <w:sz w:val="24"/>
          <w:szCs w:val="24"/>
        </w:rPr>
        <w:t xml:space="preserve"> </w:t>
      </w:r>
      <w:r w:rsidRPr="00386736">
        <w:rPr>
          <w:rFonts w:ascii="Times New Roman" w:hAnsi="Times New Roman" w:cs="Times New Roman"/>
          <w:color w:val="000000"/>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1) организация и осуществление контроля в сфере благоустройства;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контроль;</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контроль, в следующих случаях:</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Должностными лицами, уполномоченными осуществлять контроль, ведется журнал учета консультирований.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550026" w:rsidRPr="00386736">
        <w:rPr>
          <w:rFonts w:ascii="Times New Roman" w:hAnsi="Times New Roman" w:cs="Times New Roman"/>
          <w:color w:val="000000"/>
          <w:sz w:val="24"/>
          <w:szCs w:val="24"/>
        </w:rPr>
        <w:t xml:space="preserve">сельского поселения </w:t>
      </w:r>
      <w:r w:rsidR="00E017D8" w:rsidRPr="00386736">
        <w:rPr>
          <w:rFonts w:ascii="Times New Roman" w:hAnsi="Times New Roman" w:cs="Times New Roman"/>
          <w:color w:val="000000"/>
          <w:sz w:val="24"/>
          <w:szCs w:val="24"/>
        </w:rPr>
        <w:t>Старомунасиповский</w:t>
      </w:r>
      <w:r w:rsidR="00550026" w:rsidRPr="00386736">
        <w:rPr>
          <w:rFonts w:ascii="Times New Roman" w:hAnsi="Times New Roman" w:cs="Times New Roman"/>
          <w:color w:val="000000"/>
          <w:sz w:val="24"/>
          <w:szCs w:val="24"/>
        </w:rPr>
        <w:t xml:space="preserve"> сельсовет</w:t>
      </w:r>
      <w:r w:rsidR="00BD0D29" w:rsidRPr="00386736">
        <w:rPr>
          <w:rFonts w:ascii="Times New Roman" w:hAnsi="Times New Roman" w:cs="Times New Roman"/>
          <w:color w:val="000000"/>
          <w:sz w:val="24"/>
          <w:szCs w:val="24"/>
        </w:rPr>
        <w:t xml:space="preserve"> </w:t>
      </w:r>
      <w:r w:rsidRPr="00386736">
        <w:rPr>
          <w:rFonts w:ascii="Times New Roman" w:hAnsi="Times New Roman" w:cs="Times New Roman"/>
          <w:color w:val="000000"/>
          <w:sz w:val="24"/>
          <w:szCs w:val="24"/>
        </w:rPr>
        <w:t>или должностным лицом, уполномоченным осуществлять контроль.</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sz w:val="24"/>
          <w:szCs w:val="24"/>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sz w:val="24"/>
          <w:szCs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w:t>
      </w:r>
      <w:r w:rsidRPr="00386736">
        <w:rPr>
          <w:rFonts w:ascii="Times New Roman" w:hAnsi="Times New Roman" w:cs="Times New Roman"/>
          <w:sz w:val="24"/>
          <w:szCs w:val="24"/>
        </w:rPr>
        <w:lastRenderedPageBreak/>
        <w:t>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sz w:val="24"/>
          <w:szCs w:val="24"/>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sz w:val="24"/>
          <w:szCs w:val="24"/>
        </w:rPr>
        <w:t xml:space="preserve">О проведении обязательного профилактического визита контролируемое лицо уведомляется </w:t>
      </w:r>
      <w:r w:rsidRPr="00386736">
        <w:rPr>
          <w:rFonts w:ascii="Times New Roman" w:hAnsi="Times New Roman" w:cs="Times New Roman"/>
          <w:color w:val="000000"/>
          <w:sz w:val="24"/>
          <w:szCs w:val="24"/>
        </w:rPr>
        <w:t xml:space="preserve">должностным лицом, уполномоченным осуществлять контроль, </w:t>
      </w:r>
      <w:r w:rsidRPr="00386736">
        <w:rPr>
          <w:rFonts w:ascii="Times New Roman" w:hAnsi="Times New Roman" w:cs="Times New Roman"/>
          <w:sz w:val="24"/>
          <w:szCs w:val="24"/>
        </w:rPr>
        <w:t>не позднее, чем за пять рабочих дней до даты его проведения.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sz w:val="24"/>
          <w:szCs w:val="24"/>
        </w:rPr>
        <w:t>Уведомление о проведении обязательного профилактического визита составляется в письменной форме.</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sz w:val="24"/>
          <w:szCs w:val="24"/>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sz w:val="24"/>
          <w:szCs w:val="24"/>
        </w:rPr>
        <w:t>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sz w:val="24"/>
          <w:szCs w:val="24"/>
        </w:rPr>
        <w:t xml:space="preserve">Срок проведения обязательного профилактического визита определяется </w:t>
      </w:r>
      <w:r w:rsidRPr="00386736">
        <w:rPr>
          <w:rFonts w:ascii="Times New Roman" w:hAnsi="Times New Roman" w:cs="Times New Roman"/>
          <w:color w:val="000000"/>
          <w:sz w:val="24"/>
          <w:szCs w:val="24"/>
        </w:rPr>
        <w:t>должностным лицом, уполномоченным осуществлять контроль,</w:t>
      </w:r>
      <w:r w:rsidRPr="00386736">
        <w:rPr>
          <w:rFonts w:ascii="Times New Roman" w:hAnsi="Times New Roman" w:cs="Times New Roman"/>
          <w:sz w:val="24"/>
          <w:szCs w:val="24"/>
        </w:rPr>
        <w:t xml:space="preserve"> самостоятельно и не должен превышать одного рабочего дня.</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p>
    <w:p w:rsidR="00AB6A6C" w:rsidRPr="00386736" w:rsidRDefault="00AB6A6C" w:rsidP="00AB6A6C">
      <w:pPr>
        <w:pStyle w:val="ConsPlusNormal"/>
        <w:spacing w:line="360" w:lineRule="auto"/>
        <w:ind w:firstLine="0"/>
        <w:jc w:val="center"/>
        <w:rPr>
          <w:rFonts w:ascii="Times New Roman" w:hAnsi="Times New Roman" w:cs="Times New Roman"/>
          <w:b/>
          <w:bCs/>
          <w:color w:val="000000"/>
          <w:sz w:val="24"/>
          <w:szCs w:val="24"/>
        </w:rPr>
      </w:pPr>
      <w:r w:rsidRPr="00386736">
        <w:rPr>
          <w:rFonts w:ascii="Times New Roman" w:hAnsi="Times New Roman" w:cs="Times New Roman"/>
          <w:b/>
          <w:bCs/>
          <w:color w:val="000000"/>
          <w:sz w:val="24"/>
          <w:szCs w:val="24"/>
        </w:rPr>
        <w:t>4. Осуществление контрольных мероприятий и контрольных действий</w:t>
      </w:r>
    </w:p>
    <w:p w:rsidR="00AB6A6C" w:rsidRPr="00386736" w:rsidRDefault="00AB6A6C" w:rsidP="00AB6A6C">
      <w:pPr>
        <w:pStyle w:val="ConsPlusNormal"/>
        <w:spacing w:line="360" w:lineRule="auto"/>
        <w:ind w:firstLine="0"/>
        <w:jc w:val="center"/>
        <w:rPr>
          <w:rFonts w:ascii="Times New Roman" w:hAnsi="Times New Roman" w:cs="Times New Roman"/>
          <w:b/>
          <w:bCs/>
          <w:color w:val="000000"/>
          <w:sz w:val="24"/>
          <w:szCs w:val="24"/>
        </w:rPr>
      </w:pP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w:t>
      </w:r>
      <w:r w:rsidRPr="00386736">
        <w:rPr>
          <w:rFonts w:ascii="Times New Roman" w:hAnsi="Times New Roman" w:cs="Times New Roman"/>
          <w:color w:val="000000"/>
          <w:sz w:val="24"/>
          <w:szCs w:val="24"/>
        </w:rPr>
        <w:lastRenderedPageBreak/>
        <w:t>представительств, обособленных структурных подразделений), получения письменных объяснений, инструментального обследования);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AB6A6C" w:rsidRPr="00386736" w:rsidRDefault="00AB6A6C" w:rsidP="00AB6A6C">
      <w:pPr>
        <w:spacing w:line="360" w:lineRule="auto"/>
        <w:ind w:firstLine="709"/>
        <w:jc w:val="both"/>
        <w:rPr>
          <w:color w:val="000000"/>
        </w:rPr>
      </w:pPr>
      <w:r w:rsidRPr="00386736">
        <w:rPr>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386736">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86736">
        <w:rPr>
          <w:color w:val="000000"/>
        </w:rPr>
        <w:t>);</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1) инспекционный визит;</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рейдовый осмотр;</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 документарная проверка;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 выездная проверка;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lastRenderedPageBreak/>
        <w:t>1) инспекционный визит;</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рейдовый осмотр;</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 документарная проверка;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 выездная проверка;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5) наблюдение за соблюдением обязательных требований;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6) выездное обследование.</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lastRenderedPageBreak/>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rsidR="00AB6A6C" w:rsidRPr="00386736"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386736">
        <w:rPr>
          <w:rFonts w:ascii="Times New Roman" w:hAnsi="Times New Roman" w:cs="Times New Roman"/>
          <w:color w:val="000000"/>
          <w:sz w:val="24"/>
          <w:szCs w:val="24"/>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550026" w:rsidRPr="00386736">
        <w:rPr>
          <w:rFonts w:ascii="Times New Roman" w:hAnsi="Times New Roman" w:cs="Times New Roman"/>
          <w:color w:val="000000"/>
          <w:sz w:val="24"/>
          <w:szCs w:val="24"/>
        </w:rPr>
        <w:t xml:space="preserve">сельского поселения </w:t>
      </w:r>
      <w:r w:rsidR="00E017D8" w:rsidRPr="00386736">
        <w:rPr>
          <w:rFonts w:ascii="Times New Roman" w:hAnsi="Times New Roman" w:cs="Times New Roman"/>
          <w:color w:val="000000"/>
          <w:sz w:val="24"/>
          <w:szCs w:val="24"/>
        </w:rPr>
        <w:t>Старомунасиповский</w:t>
      </w:r>
      <w:r w:rsidR="00550026" w:rsidRPr="00386736">
        <w:rPr>
          <w:rFonts w:ascii="Times New Roman" w:hAnsi="Times New Roman" w:cs="Times New Roman"/>
          <w:color w:val="000000"/>
          <w:sz w:val="24"/>
          <w:szCs w:val="24"/>
        </w:rPr>
        <w:t xml:space="preserve"> сельсовет</w:t>
      </w:r>
      <w:r w:rsidRPr="00386736">
        <w:rPr>
          <w:rFonts w:ascii="Times New Roman" w:hAnsi="Times New Roman" w:cs="Times New Roman"/>
          <w:i/>
          <w:iCs/>
          <w:color w:val="000000"/>
          <w:sz w:val="24"/>
          <w:szCs w:val="24"/>
        </w:rPr>
        <w:t xml:space="preserve">, </w:t>
      </w:r>
      <w:r w:rsidRPr="00386736">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386736">
        <w:rPr>
          <w:rFonts w:ascii="Times New Roman" w:hAnsi="Times New Roman" w:cs="Times New Roman"/>
          <w:color w:val="000000"/>
          <w:sz w:val="24"/>
          <w:szCs w:val="24"/>
        </w:rPr>
        <w:t xml:space="preserve"> Федеральным </w:t>
      </w:r>
      <w:hyperlink r:id="rId11" w:history="1">
        <w:r w:rsidRPr="00386736">
          <w:rPr>
            <w:rStyle w:val="a3"/>
            <w:rFonts w:ascii="Times New Roman" w:hAnsi="Times New Roman" w:cs="Times New Roman"/>
            <w:color w:val="000000"/>
            <w:sz w:val="24"/>
            <w:szCs w:val="24"/>
          </w:rPr>
          <w:t>законом</w:t>
        </w:r>
      </w:hyperlink>
      <w:r w:rsidRPr="00386736">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2" w:history="1">
        <w:r w:rsidRPr="00386736">
          <w:rPr>
            <w:rStyle w:val="a3"/>
            <w:rFonts w:ascii="Times New Roman" w:hAnsi="Times New Roman" w:cs="Times New Roman"/>
            <w:color w:val="000000"/>
            <w:sz w:val="24"/>
            <w:szCs w:val="24"/>
          </w:rPr>
          <w:t>законом</w:t>
        </w:r>
      </w:hyperlink>
      <w:r w:rsidRPr="00386736">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386736" w:rsidRDefault="00AB6A6C" w:rsidP="00AB6A6C">
      <w:pPr>
        <w:spacing w:line="360" w:lineRule="auto"/>
        <w:ind w:firstLine="709"/>
        <w:jc w:val="both"/>
        <w:rPr>
          <w:color w:val="000000"/>
        </w:rPr>
      </w:pPr>
      <w:r w:rsidRPr="00386736">
        <w:rPr>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386736">
        <w:rPr>
          <w:color w:val="000000"/>
          <w:shd w:val="clear" w:color="auto" w:fill="FFFFFF"/>
        </w:rPr>
        <w:t>распоряжением Правительства Российской Федерации от 19.04.2016 № 724-р перечнем</w:t>
      </w:r>
      <w:r w:rsidRPr="00386736">
        <w:rPr>
          <w:color w:val="000000"/>
        </w:rPr>
        <w:br/>
      </w:r>
      <w:r w:rsidRPr="00386736">
        <w:rPr>
          <w:color w:val="000000"/>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w:t>
      </w:r>
      <w:r w:rsidRPr="00386736">
        <w:rPr>
          <w:color w:val="000000"/>
          <w:shd w:val="clear" w:color="auto" w:fill="FFFFFF"/>
        </w:rPr>
        <w:lastRenderedPageBreak/>
        <w:t>или органам местного самоуправления организаций, в распоряжении которых находятся эти документы и (или) информация, а также</w:t>
      </w:r>
      <w:hyperlink r:id="rId13" w:history="1">
        <w:r w:rsidRPr="00386736">
          <w:rPr>
            <w:rStyle w:val="a3"/>
            <w:color w:val="000000"/>
          </w:rPr>
          <w:t>Правилами</w:t>
        </w:r>
      </w:hyperlink>
      <w:r w:rsidRPr="00386736">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386736">
          <w:rPr>
            <w:rStyle w:val="a3"/>
            <w:rFonts w:ascii="Times New Roman" w:hAnsi="Times New Roman" w:cs="Times New Roman"/>
            <w:color w:val="000000"/>
            <w:sz w:val="24"/>
            <w:szCs w:val="24"/>
          </w:rPr>
          <w:t>Правилами</w:t>
        </w:r>
      </w:hyperlink>
      <w:r w:rsidRPr="00386736">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4.14. </w:t>
      </w:r>
      <w:r w:rsidRPr="00386736">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386736" w:rsidRDefault="00AB6A6C" w:rsidP="00AB6A6C">
      <w:pPr>
        <w:spacing w:line="360" w:lineRule="auto"/>
        <w:ind w:firstLine="709"/>
        <w:jc w:val="both"/>
        <w:rPr>
          <w:color w:val="000000"/>
          <w:shd w:val="clear" w:color="auto" w:fill="FFFFFF"/>
        </w:rPr>
      </w:pPr>
      <w:r w:rsidRPr="00386736">
        <w:rPr>
          <w:color w:val="000000"/>
        </w:rPr>
        <w:t xml:space="preserve">1) </w:t>
      </w:r>
      <w:r w:rsidRPr="00386736">
        <w:rPr>
          <w:color w:val="000000"/>
          <w:shd w:val="clear" w:color="auto" w:fill="FFFFFF"/>
        </w:rPr>
        <w:t xml:space="preserve">отсутствие контролируемого лица либо его представителя не препятствует оценке </w:t>
      </w:r>
      <w:r w:rsidRPr="00386736">
        <w:rPr>
          <w:color w:val="000000"/>
        </w:rPr>
        <w:t xml:space="preserve">должностным лицом, уполномоченным осуществлять контроль, </w:t>
      </w:r>
      <w:r w:rsidRPr="00386736">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386736" w:rsidRDefault="00AB6A6C" w:rsidP="00AB6A6C">
      <w:pPr>
        <w:spacing w:line="360" w:lineRule="auto"/>
        <w:ind w:firstLine="709"/>
        <w:jc w:val="both"/>
        <w:rPr>
          <w:color w:val="000000"/>
        </w:rPr>
      </w:pPr>
      <w:r w:rsidRPr="00386736">
        <w:rPr>
          <w:color w:val="000000"/>
          <w:shd w:val="clear" w:color="auto" w:fill="FFFFFF"/>
        </w:rPr>
        <w:t xml:space="preserve">2) отсутствие признаков </w:t>
      </w:r>
      <w:r w:rsidRPr="00386736">
        <w:rPr>
          <w:color w:val="000000"/>
        </w:rPr>
        <w:t>явной непосредственной угрозы причинения или фактического причинения вреда (ущерба) охраняемым законом ценностям;</w:t>
      </w:r>
    </w:p>
    <w:p w:rsidR="00AB6A6C" w:rsidRPr="00386736" w:rsidRDefault="00AB6A6C" w:rsidP="00AB6A6C">
      <w:pPr>
        <w:spacing w:line="360" w:lineRule="auto"/>
        <w:ind w:firstLine="709"/>
        <w:jc w:val="both"/>
        <w:rPr>
          <w:color w:val="000000"/>
        </w:rPr>
      </w:pPr>
      <w:r w:rsidRPr="00386736">
        <w:rPr>
          <w:color w:val="000000"/>
        </w:rPr>
        <w:t>3) имеются уважительные причины для отсутствия контролируемого лица (болезнь</w:t>
      </w:r>
      <w:r w:rsidRPr="00386736">
        <w:rPr>
          <w:color w:val="000000"/>
          <w:shd w:val="clear" w:color="auto" w:fill="FFFFFF"/>
        </w:rPr>
        <w:t xml:space="preserve"> контролируемого лица</w:t>
      </w:r>
      <w:r w:rsidRPr="00386736">
        <w:rPr>
          <w:color w:val="000000"/>
        </w:rPr>
        <w:t>, его командировка и т.п.) при проведении</w:t>
      </w:r>
      <w:r w:rsidRPr="00386736">
        <w:rPr>
          <w:color w:val="000000"/>
          <w:shd w:val="clear" w:color="auto" w:fill="FFFFFF"/>
        </w:rPr>
        <w:t xml:space="preserve"> контрольного мероприятия</w:t>
      </w:r>
      <w:r w:rsidRPr="00386736">
        <w:rPr>
          <w:color w:val="000000"/>
        </w:rPr>
        <w:t>.</w:t>
      </w:r>
    </w:p>
    <w:p w:rsidR="00AB6A6C" w:rsidRPr="00386736" w:rsidRDefault="00AB6A6C" w:rsidP="00AB6A6C">
      <w:pPr>
        <w:pStyle w:val="s1"/>
        <w:spacing w:line="360" w:lineRule="auto"/>
        <w:ind w:firstLine="709"/>
        <w:rPr>
          <w:rFonts w:ascii="Times New Roman" w:hAnsi="Times New Roman" w:cs="Times New Roman"/>
          <w:color w:val="000000"/>
          <w:sz w:val="24"/>
          <w:szCs w:val="24"/>
        </w:rPr>
      </w:pPr>
      <w:r w:rsidRPr="00386736">
        <w:rPr>
          <w:rFonts w:ascii="Times New Roman" w:hAnsi="Times New Roman" w:cs="Times New Roman"/>
          <w:color w:val="000000"/>
          <w:sz w:val="24"/>
          <w:szCs w:val="24"/>
        </w:rPr>
        <w:lastRenderedPageBreak/>
        <w:t xml:space="preserve">4.15. Срок проведения выездной проверки не может превышать 10 рабочих дней. </w:t>
      </w:r>
    </w:p>
    <w:p w:rsidR="00AB6A6C" w:rsidRPr="00386736" w:rsidRDefault="00AB6A6C" w:rsidP="00AB6A6C">
      <w:pPr>
        <w:pStyle w:val="s1"/>
        <w:spacing w:line="360" w:lineRule="auto"/>
        <w:ind w:firstLine="709"/>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AB6A6C" w:rsidRPr="00386736" w:rsidRDefault="00AB6A6C" w:rsidP="00AB6A6C">
      <w:pPr>
        <w:pStyle w:val="s1"/>
        <w:spacing w:line="360" w:lineRule="auto"/>
        <w:ind w:firstLine="709"/>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386736">
          <w:rPr>
            <w:rStyle w:val="a3"/>
            <w:rFonts w:ascii="Times New Roman" w:hAnsi="Times New Roman" w:cs="Times New Roman"/>
            <w:color w:val="000000"/>
            <w:sz w:val="24"/>
            <w:szCs w:val="24"/>
          </w:rPr>
          <w:t>частью 2 статьи 90</w:t>
        </w:r>
      </w:hyperlink>
      <w:r w:rsidRPr="00386736">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w:t>
      </w:r>
      <w:r w:rsidRPr="00386736">
        <w:rPr>
          <w:rFonts w:ascii="Times New Roman" w:hAnsi="Times New Roman" w:cs="Times New Roman"/>
          <w:color w:val="000000"/>
          <w:sz w:val="24"/>
          <w:szCs w:val="24"/>
        </w:rPr>
        <w:lastRenderedPageBreak/>
        <w:t>приобщены к акту. Заполненные при проведении контрольного мероприятия проверочные листы приобщаются к акту.</w:t>
      </w:r>
    </w:p>
    <w:p w:rsidR="00AB6A6C" w:rsidRPr="00386736" w:rsidRDefault="00AB6A6C" w:rsidP="00AB6A6C">
      <w:pPr>
        <w:spacing w:line="360" w:lineRule="auto"/>
        <w:ind w:firstLine="709"/>
        <w:jc w:val="both"/>
        <w:rPr>
          <w:color w:val="000000"/>
        </w:rPr>
      </w:pPr>
      <w:r w:rsidRPr="00386736">
        <w:rPr>
          <w:color w:val="000000"/>
        </w:rPr>
        <w:t>Оформление акта производится на месте проведения контрольного мероприятия в день окончания проведения такого мероприятия,</w:t>
      </w:r>
      <w:r w:rsidRPr="00386736">
        <w:rPr>
          <w:color w:val="000000"/>
          <w:shd w:val="clear" w:color="auto" w:fill="FFFFFF"/>
        </w:rPr>
        <w:t xml:space="preserve"> если иной порядок оформления акта не установлен Правительством Российской Федерации</w:t>
      </w:r>
      <w:r w:rsidRPr="00386736">
        <w:rPr>
          <w:color w:val="000000"/>
        </w:rPr>
        <w:t>.</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386736">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86736">
        <w:rPr>
          <w:rFonts w:ascii="Times New Roman" w:hAnsi="Times New Roman" w:cs="Times New Roman"/>
          <w:color w:val="000000"/>
          <w:sz w:val="24"/>
          <w:szCs w:val="24"/>
        </w:rPr>
        <w:t>Единый портал</w:t>
      </w:r>
      <w:r w:rsidRPr="00386736">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86736">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86736">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r w:rsidRPr="00386736">
        <w:rPr>
          <w:rFonts w:ascii="Times New Roman" w:hAnsi="Times New Roman" w:cs="Times New Roman"/>
          <w:color w:val="000000"/>
          <w:sz w:val="24"/>
          <w:szCs w:val="24"/>
        </w:rPr>
        <w:lastRenderedPageBreak/>
        <w:t>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386736">
        <w:rPr>
          <w:rFonts w:ascii="Times New Roman" w:hAnsi="Times New Roman" w:cs="Times New Roman"/>
          <w:color w:val="000000" w:themeColor="text1"/>
          <w:sz w:val="24"/>
          <w:szCs w:val="24"/>
          <w:shd w:val="clear" w:color="auto" w:fill="FFFFFF"/>
        </w:rPr>
        <w:t xml:space="preserve">Федерального закона </w:t>
      </w:r>
      <w:r w:rsidRPr="00386736">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w:t>
      </w:r>
      <w:r w:rsidRPr="00386736">
        <w:rPr>
          <w:rFonts w:ascii="Times New Roman" w:hAnsi="Times New Roman" w:cs="Times New Roman"/>
          <w:color w:val="000000" w:themeColor="text1"/>
          <w:sz w:val="24"/>
          <w:szCs w:val="24"/>
        </w:rPr>
        <w:t xml:space="preserve"> и разделом 5 настоящего Положения</w:t>
      </w:r>
      <w:r w:rsidRPr="00386736">
        <w:rPr>
          <w:rFonts w:ascii="Times New Roman" w:hAnsi="Times New Roman" w:cs="Times New Roman"/>
          <w:color w:val="000000"/>
          <w:sz w:val="24"/>
          <w:szCs w:val="24"/>
        </w:rPr>
        <w:t>.</w:t>
      </w:r>
      <w:r w:rsidR="006F7DEA" w:rsidRPr="00386736">
        <w:rPr>
          <w:rStyle w:val="ae"/>
          <w:rFonts w:ascii="Times New Roman" w:hAnsi="Times New Roman" w:cs="Times New Roman"/>
          <w:color w:val="000000"/>
          <w:sz w:val="24"/>
          <w:szCs w:val="24"/>
        </w:rPr>
        <w:footnoteReference w:id="9"/>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bookmarkStart w:id="2" w:name="Par318"/>
      <w:bookmarkEnd w:id="2"/>
      <w:r w:rsidRPr="00386736">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w:t>
      </w:r>
      <w:r w:rsidRPr="00386736">
        <w:rPr>
          <w:rFonts w:ascii="Times New Roman" w:hAnsi="Times New Roman" w:cs="Times New Roman"/>
          <w:color w:val="000000"/>
          <w:sz w:val="24"/>
          <w:szCs w:val="24"/>
        </w:rPr>
        <w:lastRenderedPageBreak/>
        <w:t>соответствующих полномочий принять меры по привлечению виновных лиц к установленной законом ответственности;</w:t>
      </w:r>
    </w:p>
    <w:p w:rsidR="00AB6A6C" w:rsidRPr="00386736" w:rsidRDefault="00AB6A6C" w:rsidP="00AB6A6C">
      <w:pPr>
        <w:spacing w:line="360" w:lineRule="auto"/>
        <w:ind w:firstLine="709"/>
        <w:jc w:val="both"/>
        <w:rPr>
          <w:color w:val="000000"/>
        </w:rPr>
      </w:pPr>
      <w:r w:rsidRPr="00386736">
        <w:rPr>
          <w:color w:val="000000"/>
        </w:rPr>
        <w:t xml:space="preserve">4) </w:t>
      </w:r>
      <w:r w:rsidRPr="00386736">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86736">
        <w:rPr>
          <w:color w:val="000000"/>
        </w:rPr>
        <w:t>;</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550026" w:rsidRPr="00386736">
        <w:rPr>
          <w:rFonts w:ascii="Times New Roman" w:hAnsi="Times New Roman" w:cs="Times New Roman"/>
          <w:sz w:val="24"/>
          <w:szCs w:val="24"/>
        </w:rPr>
        <w:t>Республики Башкортостан</w:t>
      </w:r>
      <w:r w:rsidRPr="00386736">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AB6A6C" w:rsidRPr="00386736" w:rsidRDefault="00AB6A6C" w:rsidP="00AB6A6C">
      <w:pPr>
        <w:spacing w:line="360" w:lineRule="auto"/>
        <w:ind w:firstLine="709"/>
        <w:jc w:val="both"/>
      </w:pPr>
      <w:r w:rsidRPr="00386736">
        <w:rPr>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p>
    <w:p w:rsidR="00AB6A6C" w:rsidRPr="00386736" w:rsidRDefault="00AB6A6C" w:rsidP="00AB6A6C">
      <w:pPr>
        <w:pStyle w:val="ConsPlusNormal"/>
        <w:ind w:firstLine="0"/>
        <w:jc w:val="center"/>
        <w:rPr>
          <w:rFonts w:ascii="Times New Roman" w:hAnsi="Times New Roman" w:cs="Times New Roman"/>
          <w:b/>
          <w:bCs/>
          <w:color w:val="000000"/>
          <w:sz w:val="24"/>
          <w:szCs w:val="24"/>
        </w:rPr>
      </w:pPr>
      <w:r w:rsidRPr="00386736">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контроль</w:t>
      </w:r>
      <w:r w:rsidR="006F7DEA" w:rsidRPr="00386736">
        <w:rPr>
          <w:rStyle w:val="ae"/>
          <w:rFonts w:ascii="Times New Roman" w:hAnsi="Times New Roman" w:cs="Times New Roman"/>
          <w:b/>
          <w:bCs/>
          <w:color w:val="000000"/>
          <w:sz w:val="24"/>
          <w:szCs w:val="24"/>
        </w:rPr>
        <w:footnoteReference w:id="10"/>
      </w:r>
    </w:p>
    <w:p w:rsidR="00AB6A6C" w:rsidRPr="00386736" w:rsidRDefault="00AB6A6C" w:rsidP="00AB6A6C">
      <w:pPr>
        <w:pStyle w:val="ConsPlusNormal"/>
        <w:ind w:firstLine="0"/>
        <w:jc w:val="center"/>
        <w:rPr>
          <w:rFonts w:ascii="Times New Roman" w:hAnsi="Times New Roman" w:cs="Times New Roman"/>
          <w:b/>
          <w:bCs/>
          <w:color w:val="000000"/>
          <w:sz w:val="24"/>
          <w:szCs w:val="24"/>
        </w:rPr>
      </w:pP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1) решений о проведении контрольных мероприятий;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3) действий (бездействия) должностных лиц, уполномоченных осуществлять контроль, в рамках контрольных мероприятий.</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386736">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Pr="00386736">
        <w:rPr>
          <w:rFonts w:ascii="Times New Roman" w:hAnsi="Times New Roman" w:cs="Times New Roman"/>
          <w:color w:val="000000"/>
          <w:sz w:val="24"/>
          <w:szCs w:val="24"/>
        </w:rPr>
        <w:t>.</w:t>
      </w:r>
    </w:p>
    <w:p w:rsidR="00AB6A6C" w:rsidRPr="00386736" w:rsidRDefault="00AB6A6C" w:rsidP="00AB6A6C">
      <w:pPr>
        <w:pStyle w:val="s1"/>
        <w:spacing w:line="360" w:lineRule="auto"/>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550026" w:rsidRPr="00386736">
        <w:rPr>
          <w:rFonts w:ascii="Times New Roman" w:hAnsi="Times New Roman" w:cs="Times New Roman"/>
          <w:color w:val="000000"/>
          <w:sz w:val="24"/>
          <w:szCs w:val="24"/>
        </w:rPr>
        <w:t xml:space="preserve">сельского поселения </w:t>
      </w:r>
      <w:r w:rsidR="00E017D8" w:rsidRPr="00386736">
        <w:rPr>
          <w:rFonts w:ascii="Times New Roman" w:hAnsi="Times New Roman" w:cs="Times New Roman"/>
          <w:color w:val="000000"/>
          <w:sz w:val="24"/>
          <w:szCs w:val="24"/>
        </w:rPr>
        <w:t>Старомунасиповский</w:t>
      </w:r>
      <w:r w:rsidR="00550026" w:rsidRPr="00386736">
        <w:rPr>
          <w:rFonts w:ascii="Times New Roman" w:hAnsi="Times New Roman" w:cs="Times New Roman"/>
          <w:color w:val="000000"/>
          <w:sz w:val="24"/>
          <w:szCs w:val="24"/>
        </w:rPr>
        <w:t xml:space="preserve"> сельсовет</w:t>
      </w:r>
      <w:r w:rsidR="00BD0D29" w:rsidRPr="00386736">
        <w:rPr>
          <w:rFonts w:ascii="Times New Roman" w:hAnsi="Times New Roman" w:cs="Times New Roman"/>
          <w:color w:val="000000"/>
          <w:sz w:val="24"/>
          <w:szCs w:val="24"/>
        </w:rPr>
        <w:t xml:space="preserve"> </w:t>
      </w:r>
      <w:r w:rsidRPr="00386736">
        <w:rPr>
          <w:rFonts w:ascii="Times New Roman" w:hAnsi="Times New Roman" w:cs="Times New Roman"/>
          <w:color w:val="000000"/>
          <w:sz w:val="24"/>
          <w:szCs w:val="24"/>
        </w:rPr>
        <w:t xml:space="preserve">с предварительным информированием главы </w:t>
      </w:r>
      <w:r w:rsidR="00550026" w:rsidRPr="00386736">
        <w:rPr>
          <w:rFonts w:ascii="Times New Roman" w:hAnsi="Times New Roman" w:cs="Times New Roman"/>
          <w:color w:val="000000"/>
          <w:sz w:val="24"/>
          <w:szCs w:val="24"/>
        </w:rPr>
        <w:t xml:space="preserve">сельского поселения </w:t>
      </w:r>
      <w:r w:rsidR="00E017D8" w:rsidRPr="00386736">
        <w:rPr>
          <w:rFonts w:ascii="Times New Roman" w:hAnsi="Times New Roman" w:cs="Times New Roman"/>
          <w:color w:val="000000"/>
          <w:sz w:val="24"/>
          <w:szCs w:val="24"/>
        </w:rPr>
        <w:t>Старомунасиповский</w:t>
      </w:r>
      <w:r w:rsidR="00550026" w:rsidRPr="00386736">
        <w:rPr>
          <w:rFonts w:ascii="Times New Roman" w:hAnsi="Times New Roman" w:cs="Times New Roman"/>
          <w:color w:val="000000"/>
          <w:sz w:val="24"/>
          <w:szCs w:val="24"/>
        </w:rPr>
        <w:t xml:space="preserve"> сельсовет</w:t>
      </w:r>
      <w:r w:rsidR="00BD0D29" w:rsidRPr="00386736">
        <w:rPr>
          <w:rFonts w:ascii="Times New Roman" w:hAnsi="Times New Roman" w:cs="Times New Roman"/>
          <w:color w:val="000000"/>
          <w:sz w:val="24"/>
          <w:szCs w:val="24"/>
        </w:rPr>
        <w:t xml:space="preserve"> </w:t>
      </w:r>
      <w:r w:rsidRPr="00386736">
        <w:rPr>
          <w:rFonts w:ascii="Times New Roman" w:hAnsi="Times New Roman" w:cs="Times New Roman"/>
          <w:color w:val="000000"/>
          <w:sz w:val="24"/>
          <w:szCs w:val="24"/>
        </w:rPr>
        <w:t>о наличии в</w:t>
      </w:r>
      <w:r w:rsidR="00BD0D29" w:rsidRPr="00386736">
        <w:rPr>
          <w:rFonts w:ascii="Times New Roman" w:hAnsi="Times New Roman" w:cs="Times New Roman"/>
          <w:color w:val="000000"/>
          <w:sz w:val="24"/>
          <w:szCs w:val="24"/>
        </w:rPr>
        <w:t xml:space="preserve"> </w:t>
      </w:r>
      <w:r w:rsidRPr="00386736">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5.4. Жалоба на решение администрации, действия (бездействие) его должностных лиц рассматривается главой (заместителем главы) </w:t>
      </w:r>
      <w:r w:rsidR="00550026" w:rsidRPr="00386736">
        <w:rPr>
          <w:rFonts w:ascii="Times New Roman" w:hAnsi="Times New Roman" w:cs="Times New Roman"/>
          <w:color w:val="000000"/>
          <w:sz w:val="24"/>
          <w:szCs w:val="24"/>
        </w:rPr>
        <w:t xml:space="preserve">сельского поселения </w:t>
      </w:r>
      <w:r w:rsidR="00E017D8" w:rsidRPr="00386736">
        <w:rPr>
          <w:rFonts w:ascii="Times New Roman" w:hAnsi="Times New Roman" w:cs="Times New Roman"/>
          <w:color w:val="000000"/>
          <w:sz w:val="24"/>
          <w:szCs w:val="24"/>
        </w:rPr>
        <w:t>Старомунасиповский</w:t>
      </w:r>
      <w:r w:rsidR="00550026" w:rsidRPr="00386736">
        <w:rPr>
          <w:rFonts w:ascii="Times New Roman" w:hAnsi="Times New Roman" w:cs="Times New Roman"/>
          <w:color w:val="000000"/>
          <w:sz w:val="24"/>
          <w:szCs w:val="24"/>
        </w:rPr>
        <w:t xml:space="preserve"> сельсовет</w:t>
      </w:r>
      <w:r w:rsidRPr="00386736">
        <w:rPr>
          <w:rStyle w:val="ae"/>
          <w:rFonts w:ascii="Times New Roman" w:hAnsi="Times New Roman" w:cs="Times New Roman"/>
          <w:color w:val="000000"/>
          <w:sz w:val="24"/>
          <w:szCs w:val="24"/>
        </w:rPr>
        <w:footnoteReference w:id="11"/>
      </w:r>
      <w:r w:rsidRPr="00386736">
        <w:rPr>
          <w:rFonts w:ascii="Times New Roman" w:hAnsi="Times New Roman" w:cs="Times New Roman"/>
          <w:color w:val="000000"/>
          <w:sz w:val="24"/>
          <w:szCs w:val="24"/>
        </w:rPr>
        <w:t>.</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lastRenderedPageBreak/>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386736" w:rsidRDefault="00AB6A6C" w:rsidP="00AB6A6C">
      <w:pPr>
        <w:pStyle w:val="ConsPlusNormal"/>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550026" w:rsidRPr="00386736">
        <w:rPr>
          <w:rFonts w:ascii="Times New Roman" w:hAnsi="Times New Roman" w:cs="Times New Roman"/>
          <w:color w:val="000000"/>
          <w:sz w:val="24"/>
          <w:szCs w:val="24"/>
        </w:rPr>
        <w:t xml:space="preserve">сельского поселения </w:t>
      </w:r>
      <w:r w:rsidR="00E017D8" w:rsidRPr="00386736">
        <w:rPr>
          <w:rFonts w:ascii="Times New Roman" w:hAnsi="Times New Roman" w:cs="Times New Roman"/>
          <w:color w:val="000000"/>
          <w:sz w:val="24"/>
          <w:szCs w:val="24"/>
        </w:rPr>
        <w:t>Старомунасиповский</w:t>
      </w:r>
      <w:r w:rsidR="00550026" w:rsidRPr="00386736">
        <w:rPr>
          <w:rFonts w:ascii="Times New Roman" w:hAnsi="Times New Roman" w:cs="Times New Roman"/>
          <w:color w:val="000000"/>
          <w:sz w:val="24"/>
          <w:szCs w:val="24"/>
        </w:rPr>
        <w:t xml:space="preserve"> сельсовет</w:t>
      </w:r>
      <w:r w:rsidRPr="00386736">
        <w:rPr>
          <w:rFonts w:ascii="Times New Roman" w:hAnsi="Times New Roman" w:cs="Times New Roman"/>
          <w:color w:val="000000"/>
          <w:sz w:val="24"/>
          <w:szCs w:val="24"/>
        </w:rPr>
        <w:t xml:space="preserve"> не более чем на 20 рабочих дней.</w:t>
      </w:r>
    </w:p>
    <w:p w:rsidR="00AB6A6C" w:rsidRPr="00386736" w:rsidRDefault="00AB6A6C" w:rsidP="00AB6A6C">
      <w:pPr>
        <w:pStyle w:val="1"/>
        <w:spacing w:line="360" w:lineRule="auto"/>
        <w:ind w:firstLine="709"/>
        <w:jc w:val="both"/>
        <w:rPr>
          <w:rFonts w:ascii="Times New Roman" w:hAnsi="Times New Roman" w:cs="Times New Roman"/>
          <w:color w:val="000000"/>
          <w:sz w:val="24"/>
          <w:szCs w:val="24"/>
        </w:rPr>
      </w:pPr>
    </w:p>
    <w:p w:rsidR="00AB6A6C" w:rsidRPr="00386736" w:rsidRDefault="00AB6A6C" w:rsidP="00AB6A6C">
      <w:pPr>
        <w:pStyle w:val="1"/>
        <w:jc w:val="center"/>
        <w:rPr>
          <w:rFonts w:ascii="Times New Roman" w:hAnsi="Times New Roman" w:cs="Times New Roman"/>
          <w:b/>
          <w:bCs/>
          <w:color w:val="000000"/>
          <w:sz w:val="24"/>
          <w:szCs w:val="24"/>
        </w:rPr>
      </w:pPr>
      <w:r w:rsidRPr="00386736">
        <w:rPr>
          <w:rFonts w:ascii="Times New Roman" w:hAnsi="Times New Roman" w:cs="Times New Roman"/>
          <w:b/>
          <w:bCs/>
          <w:color w:val="000000"/>
          <w:sz w:val="24"/>
          <w:szCs w:val="24"/>
        </w:rPr>
        <w:t>6. Ключевые показатели контроля в сфере благоустройства и их целевые значения</w:t>
      </w:r>
    </w:p>
    <w:p w:rsidR="00AB6A6C" w:rsidRPr="00386736" w:rsidRDefault="00AB6A6C" w:rsidP="00AB6A6C">
      <w:pPr>
        <w:pStyle w:val="1"/>
        <w:jc w:val="center"/>
        <w:rPr>
          <w:rFonts w:ascii="Times New Roman" w:hAnsi="Times New Roman" w:cs="Times New Roman"/>
          <w:b/>
          <w:bCs/>
          <w:color w:val="000000"/>
          <w:sz w:val="24"/>
          <w:szCs w:val="24"/>
        </w:rPr>
      </w:pPr>
    </w:p>
    <w:p w:rsidR="00AB6A6C" w:rsidRPr="00386736" w:rsidRDefault="00AB6A6C" w:rsidP="00AB6A6C">
      <w:pPr>
        <w:pStyle w:val="1"/>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B6A6C" w:rsidRPr="00386736" w:rsidRDefault="00AB6A6C" w:rsidP="00AB6A6C">
      <w:pPr>
        <w:pStyle w:val="1"/>
        <w:spacing w:line="360" w:lineRule="auto"/>
        <w:ind w:firstLine="709"/>
        <w:jc w:val="both"/>
        <w:rPr>
          <w:rFonts w:ascii="Times New Roman" w:hAnsi="Times New Roman" w:cs="Times New Roman"/>
          <w:sz w:val="24"/>
          <w:szCs w:val="24"/>
        </w:rPr>
      </w:pPr>
      <w:r w:rsidRPr="00386736">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550026" w:rsidRPr="00386736">
        <w:rPr>
          <w:rFonts w:ascii="Times New Roman" w:hAnsi="Times New Roman" w:cs="Times New Roman"/>
          <w:bCs/>
          <w:color w:val="000000"/>
          <w:sz w:val="24"/>
          <w:szCs w:val="24"/>
        </w:rPr>
        <w:t xml:space="preserve">Советом сельского поселения </w:t>
      </w:r>
      <w:r w:rsidR="00E017D8" w:rsidRPr="00386736">
        <w:rPr>
          <w:rFonts w:ascii="Times New Roman" w:hAnsi="Times New Roman" w:cs="Times New Roman"/>
          <w:bCs/>
          <w:color w:val="000000"/>
          <w:sz w:val="24"/>
          <w:szCs w:val="24"/>
        </w:rPr>
        <w:t>Старомунасиповский</w:t>
      </w:r>
      <w:r w:rsidR="00550026" w:rsidRPr="00386736">
        <w:rPr>
          <w:rFonts w:ascii="Times New Roman" w:hAnsi="Times New Roman" w:cs="Times New Roman"/>
          <w:bCs/>
          <w:color w:val="000000"/>
          <w:sz w:val="24"/>
          <w:szCs w:val="24"/>
        </w:rPr>
        <w:t xml:space="preserve"> сельсовет</w:t>
      </w:r>
      <w:r w:rsidRPr="00386736">
        <w:rPr>
          <w:rFonts w:ascii="Times New Roman" w:hAnsi="Times New Roman" w:cs="Times New Roman"/>
          <w:color w:val="000000"/>
          <w:sz w:val="24"/>
          <w:szCs w:val="24"/>
        </w:rPr>
        <w:t>.</w:t>
      </w:r>
    </w:p>
    <w:p w:rsidR="00AB6A6C" w:rsidRPr="00386736" w:rsidRDefault="00AB6A6C" w:rsidP="00AB6A6C">
      <w:pPr>
        <w:pStyle w:val="ConsTitle"/>
        <w:widowControl/>
        <w:spacing w:line="240" w:lineRule="exact"/>
        <w:jc w:val="both"/>
        <w:rPr>
          <w:rFonts w:ascii="Times New Roman" w:hAnsi="Times New Roman" w:cs="Times New Roman"/>
          <w:sz w:val="24"/>
          <w:szCs w:val="24"/>
        </w:rPr>
      </w:pPr>
    </w:p>
    <w:p w:rsidR="00AB6A6C" w:rsidRPr="00386736" w:rsidRDefault="00AB6A6C" w:rsidP="00AB6A6C">
      <w:pPr>
        <w:pStyle w:val="ConsPlusNormal"/>
        <w:ind w:firstLine="0"/>
        <w:jc w:val="right"/>
        <w:rPr>
          <w:rFonts w:ascii="Times New Roman" w:hAnsi="Times New Roman" w:cs="Times New Roman"/>
          <w:color w:val="000000"/>
          <w:sz w:val="24"/>
          <w:szCs w:val="24"/>
        </w:rPr>
      </w:pPr>
      <w:r w:rsidRPr="00386736">
        <w:rPr>
          <w:rFonts w:ascii="Times New Roman" w:hAnsi="Times New Roman" w:cs="Times New Roman"/>
          <w:color w:val="000000"/>
          <w:sz w:val="24"/>
          <w:szCs w:val="24"/>
        </w:rPr>
        <w:br w:type="page"/>
      </w:r>
    </w:p>
    <w:p w:rsidR="00AB6A6C" w:rsidRPr="00386736" w:rsidRDefault="00AB6A6C" w:rsidP="00AB6A6C">
      <w:pPr>
        <w:pStyle w:val="ConsPlusNormal"/>
        <w:ind w:firstLine="0"/>
        <w:jc w:val="right"/>
        <w:rPr>
          <w:rFonts w:ascii="Times New Roman" w:hAnsi="Times New Roman" w:cs="Times New Roman"/>
          <w:sz w:val="24"/>
          <w:szCs w:val="24"/>
        </w:rPr>
      </w:pPr>
      <w:r w:rsidRPr="00386736">
        <w:rPr>
          <w:rFonts w:ascii="Times New Roman" w:hAnsi="Times New Roman" w:cs="Times New Roman"/>
          <w:color w:val="000000"/>
          <w:sz w:val="24"/>
          <w:szCs w:val="24"/>
        </w:rPr>
        <w:lastRenderedPageBreak/>
        <w:t>Приложение № 1</w:t>
      </w:r>
    </w:p>
    <w:p w:rsidR="00AB6A6C" w:rsidRPr="00386736" w:rsidRDefault="00AB6A6C" w:rsidP="00AB6A6C">
      <w:pPr>
        <w:pStyle w:val="ConsPlusNormal"/>
        <w:ind w:firstLine="0"/>
        <w:jc w:val="right"/>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к Положению о муниципальном контроле </w:t>
      </w:r>
    </w:p>
    <w:p w:rsidR="00AB6A6C" w:rsidRPr="00386736" w:rsidRDefault="00AB6A6C" w:rsidP="00AB6A6C">
      <w:pPr>
        <w:pStyle w:val="ConsPlusNormal"/>
        <w:ind w:firstLine="0"/>
        <w:jc w:val="right"/>
        <w:rPr>
          <w:rFonts w:ascii="Times New Roman" w:hAnsi="Times New Roman" w:cs="Times New Roman"/>
          <w:color w:val="000000"/>
          <w:sz w:val="24"/>
          <w:szCs w:val="24"/>
        </w:rPr>
      </w:pPr>
      <w:r w:rsidRPr="00386736">
        <w:rPr>
          <w:rFonts w:ascii="Times New Roman" w:hAnsi="Times New Roman" w:cs="Times New Roman"/>
          <w:color w:val="000000"/>
          <w:sz w:val="24"/>
          <w:szCs w:val="24"/>
        </w:rPr>
        <w:t>в сфере благоустройства на территории</w:t>
      </w:r>
    </w:p>
    <w:p w:rsidR="00AB6A6C" w:rsidRPr="00386736" w:rsidRDefault="00E017D8" w:rsidP="00AB6A6C">
      <w:pPr>
        <w:pStyle w:val="ConsPlusNormal"/>
        <w:ind w:firstLine="0"/>
        <w:jc w:val="right"/>
        <w:rPr>
          <w:rFonts w:ascii="Times New Roman" w:hAnsi="Times New Roman" w:cs="Times New Roman"/>
          <w:i/>
          <w:iCs/>
          <w:color w:val="000000"/>
          <w:sz w:val="24"/>
          <w:szCs w:val="24"/>
        </w:rPr>
      </w:pPr>
      <w:r w:rsidRPr="00386736">
        <w:rPr>
          <w:rFonts w:ascii="Times New Roman" w:hAnsi="Times New Roman" w:cs="Times New Roman"/>
          <w:color w:val="000000"/>
          <w:sz w:val="24"/>
          <w:szCs w:val="24"/>
        </w:rPr>
        <w:t>Старомунасиповский</w:t>
      </w:r>
      <w:r w:rsidR="00AB6A6C" w:rsidRPr="00386736">
        <w:rPr>
          <w:rFonts w:ascii="Times New Roman" w:hAnsi="Times New Roman" w:cs="Times New Roman"/>
          <w:color w:val="000000"/>
          <w:sz w:val="24"/>
          <w:szCs w:val="24"/>
        </w:rPr>
        <w:t xml:space="preserve"> </w:t>
      </w:r>
      <w:r w:rsidRPr="00386736">
        <w:rPr>
          <w:rFonts w:ascii="Times New Roman" w:hAnsi="Times New Roman" w:cs="Times New Roman"/>
          <w:iCs/>
          <w:color w:val="000000"/>
          <w:sz w:val="24"/>
          <w:szCs w:val="24"/>
        </w:rPr>
        <w:t>сельсовет МР Бурзянский район РБ</w:t>
      </w:r>
    </w:p>
    <w:p w:rsidR="00AB6A6C" w:rsidRPr="00386736" w:rsidRDefault="00AB6A6C" w:rsidP="00AB6A6C">
      <w:pPr>
        <w:pStyle w:val="ConsPlusNormal"/>
        <w:ind w:firstLine="0"/>
        <w:jc w:val="right"/>
        <w:rPr>
          <w:rFonts w:ascii="Times New Roman" w:hAnsi="Times New Roman" w:cs="Times New Roman"/>
          <w:b/>
          <w:bCs/>
          <w:color w:val="000000"/>
          <w:sz w:val="24"/>
          <w:szCs w:val="24"/>
        </w:rPr>
      </w:pPr>
    </w:p>
    <w:p w:rsidR="00AB6A6C" w:rsidRPr="00386736" w:rsidRDefault="00AB6A6C" w:rsidP="00AB6A6C">
      <w:pPr>
        <w:pStyle w:val="ConsPlusTitle"/>
        <w:jc w:val="center"/>
        <w:rPr>
          <w:rFonts w:ascii="Times New Roman" w:hAnsi="Times New Roman" w:cs="Times New Roman"/>
          <w:sz w:val="24"/>
          <w:szCs w:val="24"/>
        </w:rPr>
      </w:pPr>
      <w:bookmarkStart w:id="3" w:name="Par381"/>
      <w:bookmarkEnd w:id="3"/>
      <w:r w:rsidRPr="00386736">
        <w:rPr>
          <w:rFonts w:ascii="Times New Roman" w:hAnsi="Times New Roman" w:cs="Times New Roman"/>
          <w:color w:val="000000"/>
          <w:sz w:val="24"/>
          <w:szCs w:val="24"/>
        </w:rPr>
        <w:t>Критерии</w:t>
      </w:r>
      <w:r w:rsidR="006F7DEA" w:rsidRPr="00386736">
        <w:rPr>
          <w:rStyle w:val="ae"/>
          <w:rFonts w:ascii="Times New Roman" w:hAnsi="Times New Roman" w:cs="Times New Roman"/>
          <w:color w:val="000000"/>
          <w:sz w:val="24"/>
          <w:szCs w:val="24"/>
        </w:rPr>
        <w:footnoteReference w:id="12"/>
      </w:r>
    </w:p>
    <w:p w:rsidR="00AB6A6C" w:rsidRPr="00386736" w:rsidRDefault="00AB6A6C" w:rsidP="00AB6A6C">
      <w:pPr>
        <w:pStyle w:val="ConsPlusTitle"/>
        <w:jc w:val="center"/>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отнесения </w:t>
      </w:r>
      <w:r w:rsidRPr="00386736">
        <w:rPr>
          <w:rFonts w:ascii="Times New Roman" w:hAnsi="Times New Roman" w:cs="Times New Roman"/>
          <w:bCs w:val="0"/>
          <w:color w:val="000000"/>
          <w:sz w:val="24"/>
          <w:szCs w:val="24"/>
        </w:rPr>
        <w:t xml:space="preserve">объектов </w:t>
      </w:r>
      <w:r w:rsidRPr="00386736">
        <w:rPr>
          <w:rFonts w:ascii="Times New Roman" w:hAnsi="Times New Roman" w:cs="Times New Roman"/>
          <w:color w:val="000000"/>
          <w:sz w:val="24"/>
          <w:szCs w:val="24"/>
        </w:rPr>
        <w:t xml:space="preserve">контроля в сфере благоустройства к определенной категории риска при осуществлении администрацией </w:t>
      </w:r>
      <w:r w:rsidR="00E017D8" w:rsidRPr="00386736">
        <w:rPr>
          <w:rFonts w:ascii="Times New Roman" w:hAnsi="Times New Roman" w:cs="Times New Roman"/>
          <w:bCs w:val="0"/>
          <w:color w:val="000000"/>
          <w:sz w:val="24"/>
          <w:szCs w:val="24"/>
        </w:rPr>
        <w:t>сельского поселения Старомунасиповский сельсовет МР Бурзянский район РБ</w:t>
      </w:r>
      <w:r w:rsidR="00E017D8" w:rsidRPr="00386736">
        <w:rPr>
          <w:rFonts w:ascii="Times New Roman" w:hAnsi="Times New Roman" w:cs="Times New Roman"/>
          <w:b w:val="0"/>
          <w:bCs w:val="0"/>
          <w:color w:val="000000"/>
          <w:sz w:val="24"/>
          <w:szCs w:val="24"/>
        </w:rPr>
        <w:t xml:space="preserve"> </w:t>
      </w:r>
      <w:r w:rsidRPr="00386736">
        <w:rPr>
          <w:rFonts w:ascii="Times New Roman" w:hAnsi="Times New Roman" w:cs="Times New Roman"/>
          <w:color w:val="000000"/>
          <w:sz w:val="24"/>
          <w:szCs w:val="24"/>
        </w:rPr>
        <w:t>контроля в сфере благоустройства</w:t>
      </w:r>
    </w:p>
    <w:p w:rsidR="00AB6A6C" w:rsidRPr="00386736" w:rsidRDefault="00AB6A6C" w:rsidP="00AB6A6C">
      <w:pPr>
        <w:pStyle w:val="ConsPlusTitle"/>
        <w:jc w:val="center"/>
        <w:rPr>
          <w:rFonts w:ascii="Times New Roman" w:hAnsi="Times New Roman" w:cs="Times New Roman"/>
          <w:sz w:val="24"/>
          <w:szCs w:val="24"/>
        </w:rPr>
      </w:pP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1. К категории высокого риска относятся </w:t>
      </w:r>
    </w:p>
    <w:p w:rsidR="00AB6A6C" w:rsidRPr="00386736"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386736">
        <w:rPr>
          <w:rFonts w:ascii="Times New Roman" w:hAnsi="Times New Roman" w:cs="Times New Roman"/>
          <w:sz w:val="24"/>
          <w:szCs w:val="24"/>
        </w:rPr>
        <w:t xml:space="preserve">прилегающие территории. </w:t>
      </w:r>
      <w:r w:rsidRPr="00386736">
        <w:rPr>
          <w:rFonts w:ascii="Times New Roman" w:hAnsi="Times New Roman" w:cs="Times New Roman"/>
          <w:i/>
          <w:iCs/>
          <w:sz w:val="24"/>
          <w:szCs w:val="24"/>
        </w:rPr>
        <w:t>(это – вариант № 1, он относит все прилегающие территории к категории высокого риска)</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sz w:val="24"/>
          <w:szCs w:val="24"/>
        </w:rPr>
        <w:t xml:space="preserve">территории, </w:t>
      </w:r>
      <w:r w:rsidRPr="00386736">
        <w:rPr>
          <w:rFonts w:ascii="Times New Roman" w:hAnsi="Times New Roman" w:cs="Times New Roman"/>
          <w:color w:val="000000"/>
          <w:sz w:val="24"/>
          <w:szCs w:val="24"/>
        </w:rPr>
        <w:t>прилегающие к зданиям, строениям, сооружениям, земельным участкам (прилегающие территории), расположенным:</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а) </w:t>
      </w:r>
      <w:r w:rsidRPr="00386736">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386736">
        <w:rPr>
          <w:rFonts w:ascii="Times New Roman" w:hAnsi="Times New Roman" w:cs="Times New Roman"/>
          <w:color w:val="000000"/>
          <w:sz w:val="24"/>
          <w:szCs w:val="24"/>
        </w:rPr>
        <w:t xml:space="preserve"> в __________ </w:t>
      </w:r>
      <w:r w:rsidRPr="00386736">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386736">
        <w:rPr>
          <w:rFonts w:ascii="Times New Roman" w:hAnsi="Times New Roman" w:cs="Times New Roman"/>
          <w:color w:val="000000"/>
          <w:sz w:val="24"/>
          <w:szCs w:val="24"/>
        </w:rPr>
        <w:t xml:space="preserve">на улицах __________ </w:t>
      </w:r>
      <w:r w:rsidRPr="00386736">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386736">
        <w:rPr>
          <w:rFonts w:ascii="Times New Roman" w:hAnsi="Times New Roman" w:cs="Times New Roman"/>
          <w:color w:val="000000"/>
          <w:sz w:val="24"/>
          <w:szCs w:val="24"/>
        </w:rPr>
        <w:t xml:space="preserve"> / в границах улиц </w:t>
      </w:r>
      <w:r w:rsidR="00E017D8" w:rsidRPr="00386736">
        <w:rPr>
          <w:rFonts w:ascii="Times New Roman" w:hAnsi="Times New Roman" w:cs="Times New Roman"/>
          <w:color w:val="000000"/>
          <w:sz w:val="24"/>
          <w:szCs w:val="24"/>
        </w:rPr>
        <w:t>Старомунасиповский</w:t>
      </w:r>
      <w:r w:rsidRPr="00386736">
        <w:rPr>
          <w:rFonts w:ascii="Times New Roman" w:hAnsi="Times New Roman" w:cs="Times New Roman"/>
          <w:color w:val="000000"/>
          <w:sz w:val="24"/>
          <w:szCs w:val="24"/>
        </w:rPr>
        <w:t xml:space="preserve"> </w:t>
      </w:r>
      <w:r w:rsidRPr="00386736">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386736">
        <w:rPr>
          <w:rFonts w:ascii="Times New Roman" w:hAnsi="Times New Roman" w:cs="Times New Roman"/>
          <w:color w:val="000000"/>
          <w:sz w:val="24"/>
          <w:szCs w:val="24"/>
        </w:rPr>
        <w:t xml:space="preserve">; </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б) </w:t>
      </w:r>
      <w:r w:rsidRPr="00386736">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386736">
        <w:rPr>
          <w:rFonts w:ascii="Times New Roman" w:hAnsi="Times New Roman" w:cs="Times New Roman"/>
          <w:color w:val="000000"/>
          <w:sz w:val="24"/>
          <w:szCs w:val="24"/>
        </w:rPr>
        <w:t xml:space="preserve"> в __________ </w:t>
      </w:r>
      <w:r w:rsidRPr="00386736">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386736">
        <w:rPr>
          <w:rFonts w:ascii="Times New Roman" w:hAnsi="Times New Roman" w:cs="Times New Roman"/>
          <w:color w:val="000000"/>
          <w:sz w:val="24"/>
          <w:szCs w:val="24"/>
        </w:rPr>
        <w:t xml:space="preserve">на улицах __________ </w:t>
      </w:r>
      <w:r w:rsidRPr="00386736">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386736">
        <w:rPr>
          <w:rFonts w:ascii="Times New Roman" w:hAnsi="Times New Roman" w:cs="Times New Roman"/>
          <w:color w:val="000000"/>
          <w:sz w:val="24"/>
          <w:szCs w:val="24"/>
        </w:rPr>
        <w:t xml:space="preserve"> / в границах улиц </w:t>
      </w:r>
      <w:r w:rsidR="00E017D8" w:rsidRPr="00386736">
        <w:rPr>
          <w:rFonts w:ascii="Times New Roman" w:hAnsi="Times New Roman" w:cs="Times New Roman"/>
          <w:color w:val="000000"/>
          <w:sz w:val="24"/>
          <w:szCs w:val="24"/>
        </w:rPr>
        <w:t>Старомунасиповский</w:t>
      </w:r>
      <w:r w:rsidRPr="00386736">
        <w:rPr>
          <w:rFonts w:ascii="Times New Roman" w:hAnsi="Times New Roman" w:cs="Times New Roman"/>
          <w:color w:val="000000"/>
          <w:sz w:val="24"/>
          <w:szCs w:val="24"/>
        </w:rPr>
        <w:t xml:space="preserve"> </w:t>
      </w:r>
      <w:r w:rsidRPr="00386736">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386736">
        <w:rPr>
          <w:rFonts w:ascii="Times New Roman" w:hAnsi="Times New Roman" w:cs="Times New Roman"/>
          <w:color w:val="000000"/>
          <w:sz w:val="24"/>
          <w:szCs w:val="24"/>
        </w:rPr>
        <w:t>;</w:t>
      </w:r>
    </w:p>
    <w:p w:rsidR="00AB6A6C" w:rsidRPr="00386736"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386736">
        <w:rPr>
          <w:rFonts w:ascii="Times New Roman" w:hAnsi="Times New Roman" w:cs="Times New Roman"/>
          <w:color w:val="000000"/>
          <w:sz w:val="24"/>
          <w:szCs w:val="24"/>
        </w:rPr>
        <w:t>в) __________</w:t>
      </w:r>
      <w:r w:rsidRPr="00386736">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w:t>
      </w:r>
    </w:p>
    <w:p w:rsidR="00AB6A6C" w:rsidRPr="00386736" w:rsidRDefault="00AB6A6C" w:rsidP="00AB6A6C">
      <w:pPr>
        <w:pStyle w:val="ConsPlusNormal"/>
        <w:spacing w:line="360" w:lineRule="auto"/>
        <w:ind w:firstLine="709"/>
        <w:jc w:val="both"/>
        <w:rPr>
          <w:rFonts w:ascii="Times New Roman" w:hAnsi="Times New Roman" w:cs="Times New Roman"/>
          <w:i/>
          <w:iCs/>
          <w:sz w:val="24"/>
          <w:szCs w:val="24"/>
        </w:rPr>
      </w:pPr>
      <w:r w:rsidRPr="00386736">
        <w:rPr>
          <w:rFonts w:ascii="Times New Roman" w:hAnsi="Times New Roman" w:cs="Times New Roman"/>
          <w:i/>
          <w:iCs/>
          <w:sz w:val="24"/>
          <w:szCs w:val="24"/>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2. К категории среднего риска относятся</w:t>
      </w:r>
    </w:p>
    <w:p w:rsidR="00AB6A6C" w:rsidRPr="00386736" w:rsidRDefault="00AB6A6C" w:rsidP="00AB6A6C">
      <w:pPr>
        <w:pStyle w:val="ConsPlusNormal"/>
        <w:spacing w:line="360" w:lineRule="auto"/>
        <w:ind w:firstLine="709"/>
        <w:jc w:val="both"/>
        <w:rPr>
          <w:rFonts w:ascii="Times New Roman" w:hAnsi="Times New Roman" w:cs="Times New Roman"/>
          <w:i/>
          <w:iCs/>
          <w:sz w:val="24"/>
          <w:szCs w:val="24"/>
        </w:rPr>
      </w:pPr>
      <w:r w:rsidRPr="00386736">
        <w:rPr>
          <w:rFonts w:ascii="Times New Roman" w:hAnsi="Times New Roman" w:cs="Times New Roman"/>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r w:rsidRPr="00386736">
        <w:rPr>
          <w:rFonts w:ascii="Times New Roman" w:hAnsi="Times New Roman" w:cs="Times New Roman"/>
          <w:i/>
          <w:iCs/>
          <w:sz w:val="24"/>
          <w:szCs w:val="24"/>
        </w:rPr>
        <w:t>(вариант № 1)</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lastRenderedPageBreak/>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а) </w:t>
      </w:r>
      <w:r w:rsidRPr="00386736">
        <w:rPr>
          <w:rFonts w:ascii="Times New Roman" w:hAnsi="Times New Roman" w:cs="Times New Roman"/>
          <w:i/>
          <w:iCs/>
          <w:color w:val="000000"/>
          <w:sz w:val="24"/>
          <w:szCs w:val="24"/>
        </w:rPr>
        <w:t>(здесь следует указать нужное из того, что перечислено через наклонную черту)</w:t>
      </w:r>
      <w:r w:rsidRPr="00386736">
        <w:rPr>
          <w:rFonts w:ascii="Times New Roman" w:hAnsi="Times New Roman" w:cs="Times New Roman"/>
          <w:color w:val="000000"/>
          <w:sz w:val="24"/>
          <w:szCs w:val="24"/>
        </w:rPr>
        <w:t xml:space="preserve"> в __________ </w:t>
      </w:r>
      <w:r w:rsidRPr="00386736">
        <w:rPr>
          <w:rFonts w:ascii="Times New Roman" w:hAnsi="Times New Roman" w:cs="Times New Roman"/>
          <w:i/>
          <w:iCs/>
          <w:color w:val="000000"/>
          <w:sz w:val="24"/>
          <w:szCs w:val="24"/>
        </w:rPr>
        <w:t>(указать наименование первого населенного пункта, входящего в состав поселения)</w:t>
      </w:r>
      <w:r w:rsidRPr="00386736">
        <w:rPr>
          <w:rFonts w:ascii="Times New Roman" w:hAnsi="Times New Roman" w:cs="Times New Roman"/>
          <w:color w:val="000000"/>
          <w:sz w:val="24"/>
          <w:szCs w:val="24"/>
        </w:rPr>
        <w:t xml:space="preserve">на улицах __________ </w:t>
      </w:r>
      <w:r w:rsidRPr="00386736">
        <w:rPr>
          <w:rFonts w:ascii="Times New Roman" w:hAnsi="Times New Roman" w:cs="Times New Roman"/>
          <w:i/>
          <w:iCs/>
          <w:color w:val="000000"/>
          <w:sz w:val="24"/>
          <w:szCs w:val="24"/>
        </w:rPr>
        <w:t>(указать, например, центральные улицы соответствующего первого населенного пункта)</w:t>
      </w:r>
      <w:r w:rsidRPr="00386736">
        <w:rPr>
          <w:rFonts w:ascii="Times New Roman" w:hAnsi="Times New Roman" w:cs="Times New Roman"/>
          <w:color w:val="000000"/>
          <w:sz w:val="24"/>
          <w:szCs w:val="24"/>
        </w:rPr>
        <w:t xml:space="preserve"> / в границах улиц </w:t>
      </w:r>
      <w:r w:rsidR="00E017D8" w:rsidRPr="00386736">
        <w:rPr>
          <w:rFonts w:ascii="Times New Roman" w:hAnsi="Times New Roman" w:cs="Times New Roman"/>
          <w:color w:val="000000"/>
          <w:sz w:val="24"/>
          <w:szCs w:val="24"/>
        </w:rPr>
        <w:t>Старомунасиповский</w:t>
      </w:r>
      <w:r w:rsidRPr="00386736">
        <w:rPr>
          <w:rFonts w:ascii="Times New Roman" w:hAnsi="Times New Roman" w:cs="Times New Roman"/>
          <w:color w:val="000000"/>
          <w:sz w:val="24"/>
          <w:szCs w:val="24"/>
        </w:rPr>
        <w:t xml:space="preserve"> </w:t>
      </w:r>
      <w:r w:rsidRPr="00386736">
        <w:rPr>
          <w:rFonts w:ascii="Times New Roman" w:hAnsi="Times New Roman" w:cs="Times New Roman"/>
          <w:i/>
          <w:iCs/>
          <w:color w:val="000000"/>
          <w:sz w:val="24"/>
          <w:szCs w:val="24"/>
        </w:rPr>
        <w:t>(указать, например, центральную часть первого населенного пункта, ограниченную конкретными улицами)</w:t>
      </w:r>
      <w:r w:rsidRPr="00386736">
        <w:rPr>
          <w:rFonts w:ascii="Times New Roman" w:hAnsi="Times New Roman" w:cs="Times New Roman"/>
          <w:color w:val="000000"/>
          <w:sz w:val="24"/>
          <w:szCs w:val="24"/>
        </w:rPr>
        <w:t xml:space="preserve">; </w:t>
      </w:r>
    </w:p>
    <w:p w:rsidR="00AB6A6C" w:rsidRPr="00386736" w:rsidRDefault="00AB6A6C" w:rsidP="00AB6A6C">
      <w:pPr>
        <w:pStyle w:val="ConsPlusNormal"/>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б) </w:t>
      </w:r>
      <w:r w:rsidRPr="00386736">
        <w:rPr>
          <w:rFonts w:ascii="Times New Roman" w:hAnsi="Times New Roman" w:cs="Times New Roman"/>
          <w:i/>
          <w:iCs/>
          <w:color w:val="000000"/>
          <w:sz w:val="24"/>
          <w:szCs w:val="24"/>
        </w:rPr>
        <w:t>(здесь также следует указать нужное из того, что перечислено через наклонную черту)</w:t>
      </w:r>
      <w:r w:rsidRPr="00386736">
        <w:rPr>
          <w:rFonts w:ascii="Times New Roman" w:hAnsi="Times New Roman" w:cs="Times New Roman"/>
          <w:color w:val="000000"/>
          <w:sz w:val="24"/>
          <w:szCs w:val="24"/>
        </w:rPr>
        <w:t xml:space="preserve"> в __________ </w:t>
      </w:r>
      <w:r w:rsidRPr="00386736">
        <w:rPr>
          <w:rFonts w:ascii="Times New Roman" w:hAnsi="Times New Roman" w:cs="Times New Roman"/>
          <w:i/>
          <w:iCs/>
          <w:color w:val="000000"/>
          <w:sz w:val="24"/>
          <w:szCs w:val="24"/>
        </w:rPr>
        <w:t>(указать наименование второго населенного пункта, входящего в состав поселения)</w:t>
      </w:r>
      <w:r w:rsidRPr="00386736">
        <w:rPr>
          <w:rFonts w:ascii="Times New Roman" w:hAnsi="Times New Roman" w:cs="Times New Roman"/>
          <w:color w:val="000000"/>
          <w:sz w:val="24"/>
          <w:szCs w:val="24"/>
        </w:rPr>
        <w:t xml:space="preserve">на улицах __________ </w:t>
      </w:r>
      <w:r w:rsidRPr="00386736">
        <w:rPr>
          <w:rFonts w:ascii="Times New Roman" w:hAnsi="Times New Roman" w:cs="Times New Roman"/>
          <w:i/>
          <w:iCs/>
          <w:color w:val="000000"/>
          <w:sz w:val="24"/>
          <w:szCs w:val="24"/>
        </w:rPr>
        <w:t>(указать, например, центральные улицы соответствующего второго населенного пункта)</w:t>
      </w:r>
      <w:r w:rsidRPr="00386736">
        <w:rPr>
          <w:rFonts w:ascii="Times New Roman" w:hAnsi="Times New Roman" w:cs="Times New Roman"/>
          <w:color w:val="000000"/>
          <w:sz w:val="24"/>
          <w:szCs w:val="24"/>
        </w:rPr>
        <w:t xml:space="preserve"> / в границах улиц </w:t>
      </w:r>
      <w:r w:rsidR="00E017D8" w:rsidRPr="00386736">
        <w:rPr>
          <w:rFonts w:ascii="Times New Roman" w:hAnsi="Times New Roman" w:cs="Times New Roman"/>
          <w:color w:val="000000"/>
          <w:sz w:val="24"/>
          <w:szCs w:val="24"/>
        </w:rPr>
        <w:t>Старомунасиповский</w:t>
      </w:r>
      <w:r w:rsidRPr="00386736">
        <w:rPr>
          <w:rFonts w:ascii="Times New Roman" w:hAnsi="Times New Roman" w:cs="Times New Roman"/>
          <w:color w:val="000000"/>
          <w:sz w:val="24"/>
          <w:szCs w:val="24"/>
        </w:rPr>
        <w:t xml:space="preserve"> </w:t>
      </w:r>
      <w:r w:rsidRPr="00386736">
        <w:rPr>
          <w:rFonts w:ascii="Times New Roman" w:hAnsi="Times New Roman" w:cs="Times New Roman"/>
          <w:i/>
          <w:iCs/>
          <w:color w:val="000000"/>
          <w:sz w:val="24"/>
          <w:szCs w:val="24"/>
        </w:rPr>
        <w:t>(указать, например, центральную часть второго населенного пункта, ограниченную конкретными улицами)</w:t>
      </w:r>
      <w:r w:rsidRPr="00386736">
        <w:rPr>
          <w:rFonts w:ascii="Times New Roman" w:hAnsi="Times New Roman" w:cs="Times New Roman"/>
          <w:color w:val="000000"/>
          <w:sz w:val="24"/>
          <w:szCs w:val="24"/>
        </w:rPr>
        <w:t>;</w:t>
      </w:r>
    </w:p>
    <w:p w:rsidR="00AB6A6C" w:rsidRPr="00386736" w:rsidRDefault="00AB6A6C" w:rsidP="00AB6A6C">
      <w:pPr>
        <w:pStyle w:val="ConsPlusNormal"/>
        <w:spacing w:line="360" w:lineRule="auto"/>
        <w:ind w:firstLine="709"/>
        <w:jc w:val="both"/>
        <w:rPr>
          <w:rFonts w:ascii="Times New Roman" w:hAnsi="Times New Roman" w:cs="Times New Roman"/>
          <w:i/>
          <w:iCs/>
          <w:color w:val="000000"/>
          <w:sz w:val="24"/>
          <w:szCs w:val="24"/>
        </w:rPr>
      </w:pPr>
      <w:r w:rsidRPr="00386736">
        <w:rPr>
          <w:rFonts w:ascii="Times New Roman" w:hAnsi="Times New Roman" w:cs="Times New Roman"/>
          <w:color w:val="000000"/>
          <w:sz w:val="24"/>
          <w:szCs w:val="24"/>
        </w:rPr>
        <w:t>в) __________</w:t>
      </w:r>
      <w:r w:rsidRPr="00386736">
        <w:rPr>
          <w:rFonts w:ascii="Times New Roman" w:hAnsi="Times New Roman" w:cs="Times New Roman"/>
          <w:i/>
          <w:iCs/>
          <w:color w:val="000000"/>
          <w:sz w:val="24"/>
          <w:szCs w:val="24"/>
        </w:rPr>
        <w:t xml:space="preserve"> (аналогично указываются объекты по третьему населенному пункту, входящему в состав поселения, и т.д.) </w:t>
      </w:r>
      <w:r w:rsidRPr="00386736">
        <w:rPr>
          <w:rFonts w:ascii="Times New Roman" w:hAnsi="Times New Roman" w:cs="Times New Roman"/>
          <w:i/>
          <w:iCs/>
          <w:sz w:val="24"/>
          <w:szCs w:val="24"/>
        </w:rPr>
        <w:t>(вариант № 2)</w:t>
      </w:r>
    </w:p>
    <w:p w:rsidR="00AB6A6C" w:rsidRPr="00386736" w:rsidRDefault="00AB6A6C" w:rsidP="00AB6A6C">
      <w:pPr>
        <w:pStyle w:val="ConsPlusNormal"/>
        <w:widowControl w:val="0"/>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t>3. К категории низкого риска относятся все иные</w:t>
      </w:r>
      <w:r w:rsidRPr="00386736">
        <w:rPr>
          <w:rFonts w:ascii="Times New Roman" w:hAnsi="Times New Roman" w:cs="Times New Roman"/>
          <w:bCs/>
          <w:color w:val="000000"/>
          <w:sz w:val="24"/>
          <w:szCs w:val="24"/>
        </w:rPr>
        <w:t xml:space="preserve"> объекты </w:t>
      </w:r>
      <w:r w:rsidRPr="00386736">
        <w:rPr>
          <w:rFonts w:ascii="Times New Roman" w:hAnsi="Times New Roman" w:cs="Times New Roman"/>
          <w:color w:val="000000"/>
          <w:sz w:val="24"/>
          <w:szCs w:val="24"/>
        </w:rPr>
        <w:t>контроля в сфере благоустройства.</w:t>
      </w:r>
    </w:p>
    <w:p w:rsidR="00AB6A6C" w:rsidRPr="00386736" w:rsidRDefault="00AB6A6C" w:rsidP="00AB6A6C">
      <w:pPr>
        <w:pStyle w:val="ConsPlusNormal"/>
        <w:widowControl w:val="0"/>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color w:val="000000"/>
          <w:sz w:val="24"/>
          <w:szCs w:val="24"/>
        </w:rPr>
        <w:br w:type="page"/>
      </w:r>
    </w:p>
    <w:p w:rsidR="00AB6A6C" w:rsidRPr="00386736" w:rsidRDefault="00AB6A6C" w:rsidP="00AB6A6C">
      <w:pPr>
        <w:pStyle w:val="ConsPlusNormal"/>
        <w:ind w:firstLine="0"/>
        <w:jc w:val="right"/>
        <w:rPr>
          <w:rFonts w:ascii="Times New Roman" w:hAnsi="Times New Roman" w:cs="Times New Roman"/>
          <w:sz w:val="24"/>
          <w:szCs w:val="24"/>
        </w:rPr>
      </w:pPr>
      <w:r w:rsidRPr="00386736">
        <w:rPr>
          <w:rFonts w:ascii="Times New Roman" w:hAnsi="Times New Roman" w:cs="Times New Roman"/>
          <w:color w:val="000000"/>
          <w:sz w:val="24"/>
          <w:szCs w:val="24"/>
        </w:rPr>
        <w:lastRenderedPageBreak/>
        <w:t>Приложение № 2</w:t>
      </w:r>
    </w:p>
    <w:p w:rsidR="00AB6A6C" w:rsidRPr="00386736" w:rsidRDefault="00AB6A6C" w:rsidP="00AB6A6C">
      <w:pPr>
        <w:pStyle w:val="ConsPlusNormal"/>
        <w:ind w:firstLine="0"/>
        <w:jc w:val="right"/>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к Положению о муниципальном контроле </w:t>
      </w:r>
    </w:p>
    <w:p w:rsidR="00AB6A6C" w:rsidRPr="00386736" w:rsidRDefault="00AB6A6C" w:rsidP="00AB6A6C">
      <w:pPr>
        <w:pStyle w:val="ConsPlusNormal"/>
        <w:ind w:firstLine="0"/>
        <w:jc w:val="right"/>
        <w:rPr>
          <w:rFonts w:ascii="Times New Roman" w:hAnsi="Times New Roman" w:cs="Times New Roman"/>
          <w:color w:val="000000"/>
          <w:sz w:val="24"/>
          <w:szCs w:val="24"/>
        </w:rPr>
      </w:pPr>
      <w:r w:rsidRPr="00386736">
        <w:rPr>
          <w:rFonts w:ascii="Times New Roman" w:hAnsi="Times New Roman" w:cs="Times New Roman"/>
          <w:color w:val="000000"/>
          <w:sz w:val="24"/>
          <w:szCs w:val="24"/>
        </w:rPr>
        <w:t>в сфере благоустройства на территории</w:t>
      </w:r>
    </w:p>
    <w:p w:rsidR="00E017D8" w:rsidRPr="00386736" w:rsidRDefault="00E017D8" w:rsidP="00AB6A6C">
      <w:pPr>
        <w:pStyle w:val="ConsPlusNormal"/>
        <w:ind w:firstLine="0"/>
        <w:jc w:val="right"/>
        <w:rPr>
          <w:rFonts w:ascii="Times New Roman" w:hAnsi="Times New Roman" w:cs="Times New Roman"/>
          <w:iCs/>
          <w:color w:val="000000"/>
          <w:sz w:val="24"/>
          <w:szCs w:val="24"/>
        </w:rPr>
      </w:pPr>
      <w:r w:rsidRPr="00386736">
        <w:rPr>
          <w:rFonts w:ascii="Times New Roman" w:hAnsi="Times New Roman" w:cs="Times New Roman"/>
          <w:color w:val="000000"/>
          <w:sz w:val="24"/>
          <w:szCs w:val="24"/>
        </w:rPr>
        <w:t>Старомунасиповский</w:t>
      </w:r>
      <w:r w:rsidR="00AB6A6C" w:rsidRPr="00386736">
        <w:rPr>
          <w:rFonts w:ascii="Times New Roman" w:hAnsi="Times New Roman" w:cs="Times New Roman"/>
          <w:color w:val="000000"/>
          <w:sz w:val="24"/>
          <w:szCs w:val="24"/>
        </w:rPr>
        <w:t xml:space="preserve"> </w:t>
      </w:r>
      <w:r w:rsidRPr="00386736">
        <w:rPr>
          <w:rFonts w:ascii="Times New Roman" w:hAnsi="Times New Roman" w:cs="Times New Roman"/>
          <w:iCs/>
          <w:color w:val="000000"/>
          <w:sz w:val="24"/>
          <w:szCs w:val="24"/>
        </w:rPr>
        <w:t xml:space="preserve">сельского поселения </w:t>
      </w:r>
    </w:p>
    <w:p w:rsidR="00AB6A6C" w:rsidRPr="00386736" w:rsidRDefault="00E017D8" w:rsidP="00AB6A6C">
      <w:pPr>
        <w:pStyle w:val="ConsPlusNormal"/>
        <w:ind w:firstLine="0"/>
        <w:jc w:val="right"/>
        <w:rPr>
          <w:rFonts w:ascii="Times New Roman" w:hAnsi="Times New Roman" w:cs="Times New Roman"/>
          <w:iCs/>
          <w:color w:val="000000"/>
          <w:sz w:val="24"/>
          <w:szCs w:val="24"/>
        </w:rPr>
      </w:pPr>
      <w:r w:rsidRPr="00386736">
        <w:rPr>
          <w:rFonts w:ascii="Times New Roman" w:hAnsi="Times New Roman" w:cs="Times New Roman"/>
          <w:iCs/>
          <w:color w:val="000000"/>
          <w:sz w:val="24"/>
          <w:szCs w:val="24"/>
        </w:rPr>
        <w:t xml:space="preserve">Старомунасиповский сельсовет МР Бурзянский район </w:t>
      </w:r>
      <w:r w:rsidR="001E1E6D" w:rsidRPr="00386736">
        <w:rPr>
          <w:rFonts w:ascii="Times New Roman" w:hAnsi="Times New Roman" w:cs="Times New Roman"/>
          <w:iCs/>
          <w:color w:val="000000"/>
          <w:sz w:val="24"/>
          <w:szCs w:val="24"/>
        </w:rPr>
        <w:t>РБ</w:t>
      </w:r>
    </w:p>
    <w:p w:rsidR="00AB6A6C" w:rsidRPr="00386736" w:rsidRDefault="00AB6A6C" w:rsidP="00AB6A6C">
      <w:pPr>
        <w:widowControl w:val="0"/>
        <w:autoSpaceDE w:val="0"/>
        <w:spacing w:line="276" w:lineRule="auto"/>
        <w:ind w:firstLine="540"/>
        <w:jc w:val="both"/>
        <w:rPr>
          <w:color w:val="000000"/>
        </w:rPr>
      </w:pPr>
    </w:p>
    <w:p w:rsidR="00AB6A6C" w:rsidRPr="00386736" w:rsidRDefault="00AB6A6C" w:rsidP="00AB6A6C">
      <w:pPr>
        <w:pStyle w:val="ConsPlusTitle"/>
        <w:jc w:val="center"/>
        <w:rPr>
          <w:rFonts w:ascii="Times New Roman" w:hAnsi="Times New Roman" w:cs="Times New Roman"/>
          <w:sz w:val="24"/>
          <w:szCs w:val="24"/>
        </w:rPr>
      </w:pPr>
      <w:r w:rsidRPr="00386736">
        <w:rPr>
          <w:rFonts w:ascii="Times New Roman" w:hAnsi="Times New Roman" w:cs="Times New Roman"/>
          <w:color w:val="000000"/>
          <w:sz w:val="24"/>
          <w:szCs w:val="24"/>
        </w:rPr>
        <w:t>Индикаторы</w:t>
      </w:r>
      <w:r w:rsidR="006F7DEA" w:rsidRPr="00386736">
        <w:rPr>
          <w:rStyle w:val="ae"/>
          <w:rFonts w:ascii="Times New Roman" w:hAnsi="Times New Roman" w:cs="Times New Roman"/>
          <w:color w:val="000000"/>
          <w:sz w:val="24"/>
          <w:szCs w:val="24"/>
        </w:rPr>
        <w:footnoteReference w:id="13"/>
      </w:r>
      <w:r w:rsidRPr="00386736">
        <w:rPr>
          <w:rFonts w:ascii="Times New Roman" w:hAnsi="Times New Roman" w:cs="Times New Roman"/>
          <w:color w:val="000000"/>
          <w:sz w:val="24"/>
          <w:szCs w:val="24"/>
        </w:rPr>
        <w:t xml:space="preserve"> риска нарушения обязательных требований, используемые для определения необходимости проведения внеплановых</w:t>
      </w:r>
    </w:p>
    <w:p w:rsidR="00AB6A6C" w:rsidRPr="00386736" w:rsidRDefault="00AB6A6C" w:rsidP="00AB6A6C">
      <w:pPr>
        <w:pStyle w:val="ConsPlusTitle"/>
        <w:jc w:val="center"/>
        <w:rPr>
          <w:rFonts w:ascii="Times New Roman" w:hAnsi="Times New Roman" w:cs="Times New Roman"/>
          <w:b w:val="0"/>
          <w:bCs w:val="0"/>
          <w:color w:val="000000"/>
          <w:sz w:val="24"/>
          <w:szCs w:val="24"/>
        </w:rPr>
      </w:pPr>
      <w:r w:rsidRPr="00386736">
        <w:rPr>
          <w:rFonts w:ascii="Times New Roman" w:hAnsi="Times New Roman" w:cs="Times New Roman"/>
          <w:color w:val="000000"/>
          <w:sz w:val="24"/>
          <w:szCs w:val="24"/>
        </w:rPr>
        <w:t xml:space="preserve">проверок при осуществлении администрацией </w:t>
      </w:r>
      <w:r w:rsidR="005042E2" w:rsidRPr="00386736">
        <w:rPr>
          <w:rFonts w:ascii="Times New Roman" w:hAnsi="Times New Roman" w:cs="Times New Roman"/>
          <w:bCs w:val="0"/>
          <w:color w:val="000000"/>
          <w:sz w:val="24"/>
          <w:szCs w:val="24"/>
        </w:rPr>
        <w:t>сельского поселения Старомунасиповский сельсовет МР Бурзянский район РБ</w:t>
      </w:r>
      <w:r w:rsidRPr="00386736">
        <w:rPr>
          <w:rFonts w:ascii="Times New Roman" w:hAnsi="Times New Roman" w:cs="Times New Roman"/>
          <w:b w:val="0"/>
          <w:bCs w:val="0"/>
          <w:color w:val="000000"/>
          <w:sz w:val="24"/>
          <w:szCs w:val="24"/>
        </w:rPr>
        <w:t xml:space="preserve"> </w:t>
      </w:r>
      <w:r w:rsidRPr="00386736">
        <w:rPr>
          <w:rFonts w:ascii="Times New Roman" w:hAnsi="Times New Roman" w:cs="Times New Roman"/>
          <w:b w:val="0"/>
          <w:bCs w:val="0"/>
          <w:i/>
          <w:iCs/>
          <w:color w:val="000000"/>
          <w:sz w:val="24"/>
          <w:szCs w:val="24"/>
        </w:rPr>
        <w:t xml:space="preserve">(наименование муниципального образования) </w:t>
      </w:r>
    </w:p>
    <w:p w:rsidR="00AB6A6C" w:rsidRPr="00386736" w:rsidRDefault="00AB6A6C" w:rsidP="00AB6A6C">
      <w:pPr>
        <w:pStyle w:val="ConsPlusTitle"/>
        <w:jc w:val="center"/>
        <w:rPr>
          <w:rFonts w:ascii="Times New Roman" w:hAnsi="Times New Roman" w:cs="Times New Roman"/>
          <w:color w:val="000000"/>
          <w:sz w:val="24"/>
          <w:szCs w:val="24"/>
        </w:rPr>
      </w:pPr>
      <w:r w:rsidRPr="00386736">
        <w:rPr>
          <w:rFonts w:ascii="Times New Roman" w:hAnsi="Times New Roman" w:cs="Times New Roman"/>
          <w:color w:val="000000"/>
          <w:sz w:val="24"/>
          <w:szCs w:val="24"/>
        </w:rPr>
        <w:t>контроля в сфере благоустройства</w:t>
      </w:r>
    </w:p>
    <w:p w:rsidR="00AB6A6C" w:rsidRPr="00386736" w:rsidRDefault="00AB6A6C" w:rsidP="00AB6A6C">
      <w:pPr>
        <w:pStyle w:val="ConsPlusNormal"/>
        <w:ind w:firstLine="540"/>
        <w:jc w:val="both"/>
        <w:rPr>
          <w:rFonts w:ascii="Times New Roman" w:hAnsi="Times New Roman" w:cs="Times New Roman"/>
          <w:color w:val="000000"/>
          <w:sz w:val="24"/>
          <w:szCs w:val="24"/>
        </w:rPr>
      </w:pPr>
    </w:p>
    <w:p w:rsidR="00AB6A6C" w:rsidRPr="00386736" w:rsidRDefault="00AB6A6C" w:rsidP="00AB6A6C">
      <w:pPr>
        <w:pStyle w:val="ConsPlusNormal"/>
        <w:ind w:firstLine="540"/>
        <w:jc w:val="both"/>
        <w:rPr>
          <w:rFonts w:ascii="Times New Roman" w:hAnsi="Times New Roman" w:cs="Times New Roman"/>
          <w:color w:val="000000"/>
          <w:sz w:val="24"/>
          <w:szCs w:val="24"/>
        </w:rPr>
      </w:pPr>
    </w:p>
    <w:p w:rsidR="00AB6A6C" w:rsidRPr="00386736" w:rsidRDefault="00AB6A6C" w:rsidP="00AB6A6C">
      <w:pPr>
        <w:pStyle w:val="s1"/>
        <w:shd w:val="clear" w:color="auto" w:fill="FFFFFF"/>
        <w:spacing w:line="360" w:lineRule="auto"/>
        <w:rPr>
          <w:rFonts w:ascii="Times New Roman" w:hAnsi="Times New Roman" w:cs="Times New Roman"/>
          <w:color w:val="000000"/>
          <w:sz w:val="24"/>
          <w:szCs w:val="24"/>
        </w:rPr>
      </w:pPr>
      <w:r w:rsidRPr="00386736">
        <w:rPr>
          <w:rFonts w:ascii="Times New Roman" w:hAnsi="Times New Roman" w:cs="Times New Roman"/>
          <w:color w:val="000000"/>
          <w:sz w:val="24"/>
          <w:szCs w:val="24"/>
        </w:rPr>
        <w:t xml:space="preserve">1. Наличие мусора и иных отходов производства и потребления на прилегающей территории или </w:t>
      </w:r>
      <w:r w:rsidRPr="00386736">
        <w:rPr>
          <w:rFonts w:ascii="Times New Roman" w:hAnsi="Times New Roman" w:cs="Times New Roman"/>
          <w:sz w:val="24"/>
          <w:szCs w:val="24"/>
        </w:rPr>
        <w:t>на иных территориях общего пользования.</w:t>
      </w:r>
    </w:p>
    <w:p w:rsidR="00AB6A6C" w:rsidRPr="00386736" w:rsidRDefault="00AB6A6C" w:rsidP="00AB6A6C">
      <w:pPr>
        <w:pStyle w:val="s1"/>
        <w:shd w:val="clear" w:color="auto" w:fill="FFFFFF"/>
        <w:spacing w:line="360" w:lineRule="auto"/>
        <w:rPr>
          <w:rFonts w:ascii="Times New Roman" w:hAnsi="Times New Roman" w:cs="Times New Roman"/>
          <w:color w:val="000000"/>
          <w:sz w:val="24"/>
          <w:szCs w:val="24"/>
        </w:rPr>
      </w:pPr>
      <w:r w:rsidRPr="00386736">
        <w:rPr>
          <w:rFonts w:ascii="Times New Roman" w:hAnsi="Times New Roman" w:cs="Times New Roman"/>
          <w:color w:val="000000"/>
          <w:sz w:val="24"/>
          <w:szCs w:val="24"/>
        </w:rPr>
        <w:t>2. Наличие на прилегающей территории</w:t>
      </w:r>
      <w:r w:rsidRPr="00386736">
        <w:rPr>
          <w:rFonts w:ascii="Times New Roman" w:eastAsia="Calibri" w:hAnsi="Times New Roman" w:cs="Times New Roman"/>
          <w:bCs/>
          <w:color w:val="000000"/>
          <w:sz w:val="24"/>
          <w:szCs w:val="24"/>
          <w:lang w:eastAsia="en-US"/>
        </w:rPr>
        <w:t xml:space="preserve"> карантинных, ядовитых и сорных растений</w:t>
      </w:r>
      <w:r w:rsidRPr="00386736">
        <w:rPr>
          <w:rFonts w:ascii="Times New Roman" w:hAnsi="Times New Roman" w:cs="Times New Roman"/>
          <w:color w:val="000000"/>
          <w:sz w:val="24"/>
          <w:szCs w:val="24"/>
        </w:rPr>
        <w:t xml:space="preserve">, порубочных остатков деревьев и кустарников. </w:t>
      </w:r>
    </w:p>
    <w:p w:rsidR="00AB6A6C" w:rsidRPr="00386736" w:rsidRDefault="00AB6A6C" w:rsidP="00AB6A6C">
      <w:pPr>
        <w:spacing w:line="360" w:lineRule="auto"/>
        <w:ind w:firstLine="709"/>
        <w:jc w:val="both"/>
        <w:rPr>
          <w:color w:val="000000"/>
          <w:shd w:val="clear" w:color="auto" w:fill="FFFFFF"/>
        </w:rPr>
      </w:pPr>
      <w:r w:rsidRPr="00386736">
        <w:rPr>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386736" w:rsidRDefault="00AB6A6C" w:rsidP="00AB6A6C">
      <w:pPr>
        <w:spacing w:line="360" w:lineRule="auto"/>
        <w:ind w:firstLine="709"/>
        <w:jc w:val="both"/>
        <w:rPr>
          <w:color w:val="000000"/>
        </w:rPr>
      </w:pPr>
      <w:r w:rsidRPr="00386736">
        <w:rPr>
          <w:color w:val="000000"/>
        </w:rPr>
        <w:t xml:space="preserve">4. Наличие препятствующей </w:t>
      </w:r>
      <w:r w:rsidRPr="00386736">
        <w:rPr>
          <w:color w:val="000000"/>
          <w:shd w:val="clear" w:color="auto" w:fill="FFFFFF"/>
        </w:rPr>
        <w:t xml:space="preserve">свободному и безопасному проходу граждан </w:t>
      </w:r>
      <w:r w:rsidRPr="00386736">
        <w:rPr>
          <w:color w:val="000000"/>
        </w:rPr>
        <w:t>наледи на прилегающих территориях.</w:t>
      </w:r>
    </w:p>
    <w:p w:rsidR="00AB6A6C" w:rsidRPr="00386736" w:rsidRDefault="00AB6A6C" w:rsidP="00AB6A6C">
      <w:pPr>
        <w:spacing w:line="360" w:lineRule="auto"/>
        <w:ind w:firstLine="709"/>
        <w:jc w:val="both"/>
        <w:rPr>
          <w:color w:val="000000"/>
        </w:rPr>
      </w:pPr>
      <w:r w:rsidRPr="00386736">
        <w:rPr>
          <w:color w:val="000000"/>
        </w:rPr>
        <w:t>5. Наличие сосулек на кровлях зданий, сооружений.</w:t>
      </w:r>
    </w:p>
    <w:p w:rsidR="00AB6A6C" w:rsidRPr="00386736" w:rsidRDefault="00AB6A6C" w:rsidP="00AB6A6C">
      <w:pPr>
        <w:pStyle w:val="s1"/>
        <w:shd w:val="clear" w:color="auto" w:fill="FFFFFF"/>
        <w:spacing w:line="360" w:lineRule="auto"/>
        <w:ind w:firstLine="709"/>
        <w:rPr>
          <w:rFonts w:ascii="Times New Roman" w:hAnsi="Times New Roman" w:cs="Times New Roman"/>
          <w:color w:val="000000"/>
          <w:sz w:val="24"/>
          <w:szCs w:val="24"/>
        </w:rPr>
      </w:pPr>
      <w:r w:rsidRPr="00386736">
        <w:rPr>
          <w:rFonts w:ascii="Times New Roman" w:hAnsi="Times New Roman" w:cs="Times New Roman"/>
          <w:color w:val="000000"/>
          <w:sz w:val="24"/>
          <w:szCs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386736" w:rsidRDefault="00AB6A6C" w:rsidP="00AB6A6C">
      <w:pPr>
        <w:pStyle w:val="s1"/>
        <w:shd w:val="clear" w:color="auto" w:fill="FFFFFF"/>
        <w:spacing w:line="360" w:lineRule="auto"/>
        <w:rPr>
          <w:rFonts w:ascii="Times New Roman" w:hAnsi="Times New Roman" w:cs="Times New Roman"/>
          <w:color w:val="000000"/>
          <w:sz w:val="24"/>
          <w:szCs w:val="24"/>
          <w:shd w:val="clear" w:color="auto" w:fill="FFFFFF"/>
        </w:rPr>
      </w:pPr>
      <w:r w:rsidRPr="00386736">
        <w:rPr>
          <w:rFonts w:ascii="Times New Roman" w:hAnsi="Times New Roman" w:cs="Times New Roman"/>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386736" w:rsidRDefault="00AB6A6C" w:rsidP="00AB6A6C">
      <w:pPr>
        <w:pStyle w:val="s1"/>
        <w:shd w:val="clear" w:color="auto" w:fill="FFFFFF"/>
        <w:spacing w:line="360" w:lineRule="auto"/>
        <w:rPr>
          <w:rFonts w:ascii="Times New Roman" w:hAnsi="Times New Roman" w:cs="Times New Roman"/>
          <w:color w:val="000000"/>
          <w:sz w:val="24"/>
          <w:szCs w:val="24"/>
        </w:rPr>
      </w:pPr>
      <w:r w:rsidRPr="00386736">
        <w:rPr>
          <w:rFonts w:ascii="Times New Roman" w:hAnsi="Times New Roman" w:cs="Times New Roman"/>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386736">
        <w:rPr>
          <w:rStyle w:val="ad"/>
          <w:color w:val="000000"/>
          <w:sz w:val="24"/>
          <w:szCs w:val="24"/>
        </w:rPr>
        <w:t>.</w:t>
      </w:r>
      <w:r w:rsidRPr="00386736">
        <w:rPr>
          <w:rStyle w:val="ae"/>
          <w:rFonts w:ascii="Times New Roman" w:hAnsi="Times New Roman" w:cs="Times New Roman"/>
          <w:color w:val="000000"/>
          <w:sz w:val="24"/>
          <w:szCs w:val="24"/>
        </w:rPr>
        <w:footnoteReference w:id="14"/>
      </w:r>
    </w:p>
    <w:p w:rsidR="00AB6A6C" w:rsidRPr="00386736" w:rsidRDefault="00AB6A6C" w:rsidP="00AB6A6C">
      <w:pPr>
        <w:spacing w:line="360" w:lineRule="auto"/>
        <w:ind w:firstLine="709"/>
        <w:jc w:val="both"/>
        <w:rPr>
          <w:color w:val="000000"/>
        </w:rPr>
      </w:pPr>
      <w:r w:rsidRPr="00386736">
        <w:rPr>
          <w:color w:val="000000"/>
        </w:rPr>
        <w:lastRenderedPageBreak/>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AB6A6C" w:rsidRPr="00386736" w:rsidRDefault="00AB6A6C" w:rsidP="00AB6A6C">
      <w:pPr>
        <w:spacing w:line="360" w:lineRule="auto"/>
        <w:ind w:firstLine="709"/>
        <w:jc w:val="both"/>
        <w:rPr>
          <w:color w:val="000000"/>
        </w:rPr>
      </w:pPr>
      <w:r w:rsidRPr="00386736">
        <w:rPr>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386736" w:rsidRDefault="00AB6A6C" w:rsidP="00AB6A6C">
      <w:pPr>
        <w:pStyle w:val="2"/>
        <w:tabs>
          <w:tab w:val="left" w:pos="1200"/>
        </w:tabs>
        <w:spacing w:after="0" w:line="360" w:lineRule="auto"/>
        <w:ind w:firstLine="709"/>
        <w:jc w:val="both"/>
        <w:rPr>
          <w:color w:val="000000"/>
        </w:rPr>
      </w:pPr>
      <w:r w:rsidRPr="00386736">
        <w:rPr>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r w:rsidRPr="00386736">
        <w:rPr>
          <w:rStyle w:val="ae"/>
          <w:color w:val="000000"/>
        </w:rPr>
        <w:footnoteReference w:id="15"/>
      </w:r>
    </w:p>
    <w:p w:rsidR="00AB6A6C" w:rsidRPr="00386736" w:rsidRDefault="00AB6A6C" w:rsidP="00AB6A6C">
      <w:pPr>
        <w:pStyle w:val="2"/>
        <w:tabs>
          <w:tab w:val="left" w:pos="1200"/>
        </w:tabs>
        <w:spacing w:after="0" w:line="360" w:lineRule="auto"/>
        <w:ind w:firstLine="709"/>
        <w:jc w:val="both"/>
      </w:pPr>
      <w:r w:rsidRPr="00386736">
        <w:t>12. Выпас сельскохозяйственных животных и птиц на территориях общего пользования.</w:t>
      </w:r>
    </w:p>
    <w:p w:rsidR="00AB6A6C" w:rsidRPr="00386736" w:rsidRDefault="00AB6A6C" w:rsidP="00AB6A6C">
      <w:pPr>
        <w:pStyle w:val="2"/>
        <w:tabs>
          <w:tab w:val="left" w:pos="1200"/>
        </w:tabs>
        <w:spacing w:after="0" w:line="360" w:lineRule="auto"/>
        <w:ind w:firstLine="709"/>
        <w:jc w:val="both"/>
      </w:pPr>
    </w:p>
    <w:p w:rsidR="00AB6A6C" w:rsidRPr="00386736" w:rsidRDefault="00AB6A6C" w:rsidP="00AB6A6C">
      <w:pPr>
        <w:jc w:val="center"/>
        <w:rPr>
          <w:b/>
          <w:bCs/>
          <w:color w:val="000000"/>
        </w:rPr>
      </w:pPr>
      <w:r w:rsidRPr="00386736">
        <w:br w:type="page"/>
      </w:r>
      <w:r w:rsidRPr="00386736">
        <w:rPr>
          <w:b/>
          <w:bCs/>
          <w:color w:val="000000"/>
        </w:rPr>
        <w:lastRenderedPageBreak/>
        <w:t xml:space="preserve">Пояснительная записка </w:t>
      </w:r>
    </w:p>
    <w:p w:rsidR="00AB6A6C" w:rsidRPr="00386736" w:rsidRDefault="00AB6A6C" w:rsidP="00AB6A6C">
      <w:pPr>
        <w:jc w:val="center"/>
        <w:rPr>
          <w:b/>
          <w:bCs/>
          <w:color w:val="000000"/>
        </w:rPr>
      </w:pPr>
      <w:r w:rsidRPr="00386736">
        <w:rPr>
          <w:b/>
          <w:bCs/>
          <w:color w:val="000000"/>
        </w:rPr>
        <w:t xml:space="preserve">к положению о муниципальном контроле в сфере благоустройства </w:t>
      </w:r>
    </w:p>
    <w:p w:rsidR="00AB6A6C" w:rsidRPr="00386736" w:rsidRDefault="00AB6A6C" w:rsidP="00AB6A6C">
      <w:pPr>
        <w:shd w:val="clear" w:color="auto" w:fill="FFFFFF"/>
        <w:ind w:firstLine="567"/>
        <w:rPr>
          <w:b/>
          <w:color w:val="000000"/>
        </w:rPr>
      </w:pPr>
    </w:p>
    <w:p w:rsidR="00AB6A6C" w:rsidRPr="00386736" w:rsidRDefault="00AB6A6C" w:rsidP="00AB6A6C">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lang w:eastAsia="ru-RU"/>
        </w:rPr>
        <w:t xml:space="preserve">Положение о муниципальном </w:t>
      </w:r>
      <w:r w:rsidRPr="00386736">
        <w:rPr>
          <w:rFonts w:ascii="Times New Roman" w:hAnsi="Times New Roman" w:cs="Times New Roman"/>
          <w:b w:val="0"/>
          <w:bCs/>
          <w:color w:val="000000"/>
          <w:sz w:val="24"/>
          <w:szCs w:val="24"/>
        </w:rPr>
        <w:t>контроле в сфере благоустройства</w:t>
      </w:r>
      <w:r w:rsidRPr="00386736">
        <w:rPr>
          <w:rFonts w:ascii="Times New Roman" w:hAnsi="Times New Roman" w:cs="Times New Roman"/>
          <w:b w:val="0"/>
          <w:color w:val="000000"/>
          <w:sz w:val="24"/>
          <w:szCs w:val="24"/>
          <w:lang w:eastAsia="ru-RU"/>
        </w:rPr>
        <w:t xml:space="preserve">(далее – Положение) подготовлено в соответствии с </w:t>
      </w:r>
      <w:r w:rsidRPr="00386736">
        <w:rPr>
          <w:rFonts w:ascii="Times New Roman" w:hAnsi="Times New Roman" w:cs="Times New Roman"/>
          <w:b w:val="0"/>
          <w:color w:val="000000"/>
          <w:sz w:val="24"/>
          <w:szCs w:val="24"/>
        </w:rPr>
        <w:t>пунктом 19 части 1 статьи 14</w:t>
      </w:r>
      <w:r w:rsidRPr="00386736">
        <w:rPr>
          <w:rFonts w:ascii="Times New Roman" w:hAnsi="Times New Roman" w:cs="Times New Roman"/>
          <w:b w:val="0"/>
          <w:color w:val="000000"/>
          <w:sz w:val="24"/>
          <w:szCs w:val="24"/>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386736">
        <w:rPr>
          <w:rFonts w:ascii="Times New Roman" w:hAnsi="Times New Roman" w:cs="Times New Roman"/>
          <w:b w:val="0"/>
          <w:color w:val="000000"/>
          <w:sz w:val="24"/>
          <w:szCs w:val="24"/>
          <w:lang w:eastAsia="ru-RU"/>
        </w:rPr>
        <w:t xml:space="preserve">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386736">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AB6A6C" w:rsidRPr="00386736" w:rsidRDefault="00AB6A6C" w:rsidP="00AB6A6C">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 xml:space="preserve">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w:t>
      </w:r>
      <w:r w:rsidRPr="00386736">
        <w:rPr>
          <w:rFonts w:ascii="Times New Roman" w:hAnsi="Times New Roman" w:cs="Times New Roman"/>
          <w:b w:val="0"/>
          <w:color w:val="000000"/>
          <w:sz w:val="24"/>
          <w:szCs w:val="24"/>
          <w:lang w:eastAsia="ru-RU"/>
        </w:rPr>
        <w:t xml:space="preserve">муниципального </w:t>
      </w:r>
      <w:r w:rsidRPr="00386736">
        <w:rPr>
          <w:rFonts w:ascii="Times New Roman" w:hAnsi="Times New Roman" w:cs="Times New Roman"/>
          <w:b w:val="0"/>
          <w:bCs/>
          <w:color w:val="000000"/>
          <w:sz w:val="24"/>
          <w:szCs w:val="24"/>
        </w:rPr>
        <w:t>контроля в сфере благоустройства</w:t>
      </w:r>
      <w:r w:rsidRPr="00386736">
        <w:rPr>
          <w:rFonts w:ascii="Times New Roman" w:hAnsi="Times New Roman" w:cs="Times New Roman"/>
          <w:b w:val="0"/>
          <w:color w:val="000000"/>
          <w:sz w:val="24"/>
          <w:szCs w:val="24"/>
          <w:shd w:val="clear" w:color="auto" w:fill="FFFFFF"/>
          <w:lang w:eastAsia="ru-RU"/>
        </w:rPr>
        <w:t>.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AB6A6C" w:rsidRPr="00386736" w:rsidRDefault="00AB6A6C" w:rsidP="00AB6A6C">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AB6A6C" w:rsidRPr="00386736" w:rsidRDefault="00AB6A6C" w:rsidP="00AB6A6C">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386736">
        <w:rPr>
          <w:rFonts w:ascii="Times New Roman" w:hAnsi="Times New Roman" w:cs="Times New Roman"/>
          <w:b w:val="0"/>
          <w:color w:val="000000"/>
          <w:sz w:val="24"/>
          <w:szCs w:val="24"/>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386736">
        <w:rPr>
          <w:rFonts w:ascii="Times New Roman" w:hAnsi="Times New Roman" w:cs="Times New Roman"/>
          <w:b w:val="0"/>
          <w:color w:val="000000"/>
          <w:sz w:val="24"/>
          <w:szCs w:val="24"/>
          <w:shd w:val="clear" w:color="auto" w:fill="FFFFFF"/>
          <w:lang w:eastAsia="ru-RU"/>
        </w:rPr>
        <w:t xml:space="preserve">, принятие правового акта, </w:t>
      </w:r>
      <w:r w:rsidRPr="00386736">
        <w:rPr>
          <w:rFonts w:ascii="Times New Roman" w:hAnsi="Times New Roman" w:cs="Times New Roman"/>
          <w:b w:val="0"/>
          <w:color w:val="000000"/>
          <w:sz w:val="24"/>
          <w:szCs w:val="24"/>
          <w:shd w:val="clear" w:color="auto" w:fill="FFFFFF"/>
          <w:lang w:eastAsia="ru-RU"/>
        </w:rPr>
        <w:lastRenderedPageBreak/>
        <w:t xml:space="preserve">утверждающего </w:t>
      </w:r>
      <w:r w:rsidRPr="00386736">
        <w:rPr>
          <w:rFonts w:ascii="Times New Roman" w:hAnsi="Times New Roman" w:cs="Times New Roman"/>
          <w:b w:val="0"/>
          <w:color w:val="000000"/>
          <w:sz w:val="24"/>
          <w:szCs w:val="24"/>
          <w:lang w:eastAsia="ru-RU"/>
        </w:rPr>
        <w:t>положение о виде муниципального контроля</w:t>
      </w:r>
      <w:r w:rsidRPr="00386736">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AB6A6C" w:rsidRPr="00386736" w:rsidRDefault="00AB6A6C" w:rsidP="00AB6A6C">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 xml:space="preserve">3. Согласно Положению, система оценки и управления рисками при осуществлении </w:t>
      </w:r>
      <w:r w:rsidRPr="00386736">
        <w:rPr>
          <w:rFonts w:ascii="Times New Roman" w:hAnsi="Times New Roman" w:cs="Times New Roman"/>
          <w:b w:val="0"/>
          <w:color w:val="000000"/>
          <w:sz w:val="24"/>
          <w:szCs w:val="24"/>
          <w:lang w:eastAsia="ru-RU"/>
        </w:rPr>
        <w:t xml:space="preserve">муниципального </w:t>
      </w:r>
      <w:r w:rsidRPr="00386736">
        <w:rPr>
          <w:rFonts w:ascii="Times New Roman" w:hAnsi="Times New Roman" w:cs="Times New Roman"/>
          <w:b w:val="0"/>
          <w:bCs/>
          <w:color w:val="000000"/>
          <w:sz w:val="24"/>
          <w:szCs w:val="24"/>
        </w:rPr>
        <w:t>контроля в сфере благоустройства</w:t>
      </w:r>
      <w:r w:rsidRPr="00386736">
        <w:rPr>
          <w:rFonts w:ascii="Times New Roman" w:hAnsi="Times New Roman" w:cs="Times New Roman"/>
          <w:b w:val="0"/>
          <w:color w:val="000000"/>
          <w:sz w:val="24"/>
          <w:szCs w:val="24"/>
          <w:shd w:val="clear" w:color="auto" w:fill="FFFFFF"/>
          <w:lang w:eastAsia="ru-RU"/>
        </w:rPr>
        <w:t xml:space="preserve"> применяется.</w:t>
      </w:r>
    </w:p>
    <w:p w:rsidR="00AB6A6C" w:rsidRPr="00386736" w:rsidRDefault="00AB6A6C" w:rsidP="00AB6A6C">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 xml:space="preserve">Соответственно, должны быть подготовлены перечни объектов муниципального контроля по первым двум группам риска (высокий и средний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объекты контроля, не отнесенные к первым двум группам риска. </w:t>
      </w:r>
    </w:p>
    <w:p w:rsidR="00AB6A6C" w:rsidRPr="00386736" w:rsidRDefault="00AB6A6C" w:rsidP="00AB6A6C">
      <w:pPr>
        <w:spacing w:line="360" w:lineRule="auto"/>
        <w:ind w:firstLine="709"/>
        <w:jc w:val="both"/>
        <w:rPr>
          <w:bCs/>
          <w:color w:val="000000"/>
          <w:shd w:val="clear" w:color="auto" w:fill="FFFFFF"/>
        </w:rPr>
      </w:pPr>
      <w:r w:rsidRPr="00386736">
        <w:rPr>
          <w:color w:val="000000"/>
          <w:shd w:val="clear" w:color="auto" w:fill="FFFFFF"/>
        </w:rPr>
        <w:t>4. Перечень обязательных требований в пункте 1.6 Положения сформулирован исходя из предмета</w:t>
      </w:r>
      <w:r w:rsidRPr="00386736">
        <w:rPr>
          <w:color w:val="000000"/>
        </w:rPr>
        <w:t xml:space="preserve"> регулирования правил благоустройства территории, в том числе с учетом требований статьи 45.1</w:t>
      </w:r>
      <w:r w:rsidRPr="00386736">
        <w:rPr>
          <w:bCs/>
          <w:color w:val="000000"/>
          <w:shd w:val="clear" w:color="auto" w:fill="FFFFFF"/>
        </w:rPr>
        <w:t xml:space="preserve">Федерального закона от 06.10.2003 № 131-ФЗ «Об общих принципах организации местного самоуправления в Российской Федерации». </w:t>
      </w:r>
    </w:p>
    <w:p w:rsidR="00AB6A6C" w:rsidRPr="00386736" w:rsidRDefault="00AB6A6C" w:rsidP="00AB6A6C">
      <w:pPr>
        <w:spacing w:line="360" w:lineRule="auto"/>
        <w:ind w:firstLine="709"/>
        <w:jc w:val="both"/>
        <w:rPr>
          <w:color w:val="000000"/>
          <w:shd w:val="clear" w:color="auto" w:fill="FFFFFF"/>
        </w:rPr>
      </w:pPr>
      <w:r w:rsidRPr="00386736">
        <w:rPr>
          <w:bCs/>
          <w:color w:val="000000"/>
          <w:shd w:val="clear" w:color="auto" w:fill="FFFFFF"/>
        </w:rPr>
        <w:t xml:space="preserve">Конкретизация положений в подпунктах пункта </w:t>
      </w:r>
      <w:r w:rsidRPr="00386736">
        <w:rPr>
          <w:color w:val="000000"/>
          <w:shd w:val="clear" w:color="auto" w:fill="FFFFFF"/>
        </w:rPr>
        <w:t xml:space="preserve">1.6 Положения осуществлена на примере составов административных правонарушений в сфере благоустройства, предусмотренных Законом Самарской области от 01.11.2007 № 115-ГД«Об административных правонарушениях на территории Самарской области». При адаптации </w:t>
      </w:r>
      <w:r w:rsidRPr="00386736">
        <w:rPr>
          <w:bCs/>
          <w:color w:val="000000"/>
          <w:shd w:val="clear" w:color="auto" w:fill="FFFFFF"/>
        </w:rPr>
        <w:t xml:space="preserve">положений пункта </w:t>
      </w:r>
      <w:r w:rsidRPr="00386736">
        <w:rPr>
          <w:color w:val="000000"/>
          <w:shd w:val="clear" w:color="auto" w:fill="FFFFFF"/>
        </w:rPr>
        <w:t xml:space="preserve">1.6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 определяющие конкретные составы административных правонарушений в сфере благоустройства. </w:t>
      </w:r>
    </w:p>
    <w:p w:rsidR="00AB6A6C" w:rsidRPr="00386736" w:rsidRDefault="00AB6A6C" w:rsidP="00AB6A6C">
      <w:pPr>
        <w:pStyle w:val="ConsPlusTitle"/>
        <w:spacing w:line="360" w:lineRule="auto"/>
        <w:ind w:firstLine="709"/>
        <w:jc w:val="both"/>
        <w:rPr>
          <w:rFonts w:ascii="Times New Roman" w:hAnsi="Times New Roman" w:cs="Times New Roman"/>
          <w:b w:val="0"/>
          <w:bCs w:val="0"/>
          <w:sz w:val="24"/>
          <w:szCs w:val="24"/>
        </w:rPr>
      </w:pPr>
      <w:r w:rsidRPr="00386736">
        <w:rPr>
          <w:rFonts w:ascii="Times New Roman" w:hAnsi="Times New Roman" w:cs="Times New Roman"/>
          <w:b w:val="0"/>
          <w:bCs w:val="0"/>
          <w:color w:val="000000"/>
          <w:sz w:val="24"/>
          <w:szCs w:val="24"/>
        </w:rPr>
        <w:t>Индикаторы риска нарушения обязательных требований, используемые для определения необходимости проведения внеплановыхпроверок при осуществлении контроля в сфере благоустройства (Приложение № 2 к Положению), определены по наиболее значимым аспектам административных правонарушений в сфере благоустройства.</w:t>
      </w:r>
    </w:p>
    <w:p w:rsidR="00AB6A6C" w:rsidRPr="00386736" w:rsidRDefault="00AB6A6C" w:rsidP="00AB6A6C">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5. Положением предусмотрено проведение следующих видов профилактических мероприятий:</w:t>
      </w:r>
    </w:p>
    <w:p w:rsidR="00AB6A6C" w:rsidRPr="00386736" w:rsidRDefault="00AB6A6C" w:rsidP="00AB6A6C">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1) информирование;</w:t>
      </w:r>
    </w:p>
    <w:p w:rsidR="00AB6A6C" w:rsidRPr="00386736" w:rsidRDefault="00AB6A6C" w:rsidP="00AB6A6C">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2) обобщение правоприменительной практики;</w:t>
      </w:r>
    </w:p>
    <w:p w:rsidR="00AB6A6C" w:rsidRPr="00386736" w:rsidRDefault="00AB6A6C" w:rsidP="00AB6A6C">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3) объявление предостережений;</w:t>
      </w:r>
    </w:p>
    <w:p w:rsidR="00AB6A6C" w:rsidRPr="00386736" w:rsidRDefault="00AB6A6C" w:rsidP="00AB6A6C">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4) консультирование;</w:t>
      </w:r>
    </w:p>
    <w:p w:rsidR="00AB6A6C" w:rsidRPr="00386736" w:rsidRDefault="00AB6A6C" w:rsidP="00AB6A6C">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5) профилактический визит.</w:t>
      </w:r>
    </w:p>
    <w:p w:rsidR="00AB6A6C" w:rsidRPr="00386736" w:rsidRDefault="00AB6A6C" w:rsidP="00AB6A6C">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386736">
        <w:rPr>
          <w:rFonts w:ascii="Times New Roman" w:hAnsi="Times New Roman" w:cs="Times New Roman"/>
          <w:b w:val="0"/>
          <w:color w:val="000000"/>
          <w:sz w:val="24"/>
          <w:szCs w:val="24"/>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AB6A6C" w:rsidRPr="00386736" w:rsidRDefault="00AB6A6C" w:rsidP="00AB6A6C">
      <w:pPr>
        <w:pStyle w:val="ConsTitle"/>
        <w:spacing w:line="360" w:lineRule="auto"/>
        <w:ind w:firstLine="709"/>
        <w:jc w:val="both"/>
        <w:rPr>
          <w:rFonts w:ascii="Times New Roman" w:hAnsi="Times New Roman" w:cs="Times New Roman"/>
          <w:color w:val="000000"/>
          <w:sz w:val="24"/>
          <w:szCs w:val="24"/>
        </w:rPr>
      </w:pPr>
      <w:r w:rsidRPr="00386736">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w:t>
      </w:r>
      <w:r w:rsidRPr="00386736">
        <w:rPr>
          <w:rFonts w:ascii="Times New Roman" w:hAnsi="Times New Roman" w:cs="Times New Roman"/>
          <w:b w:val="0"/>
          <w:color w:val="000000"/>
          <w:sz w:val="24"/>
          <w:szCs w:val="24"/>
          <w:shd w:val="clear" w:color="auto" w:fill="FFFFFF"/>
          <w:lang w:eastAsia="ru-RU"/>
        </w:rPr>
        <w:lastRenderedPageBreak/>
        <w:t xml:space="preserve">предъявляемых к объектам контроля, </w:t>
      </w:r>
      <w:r w:rsidRPr="00386736">
        <w:rPr>
          <w:rFonts w:ascii="Times New Roman" w:hAnsi="Times New Roman" w:cs="Times New Roman"/>
          <w:b w:val="0"/>
          <w:bCs/>
          <w:color w:val="000000"/>
          <w:sz w:val="24"/>
          <w:szCs w:val="24"/>
        </w:rPr>
        <w:t xml:space="preserve">их соответствии критериям риска, а также о видах, содержании и об интенсивности контрольных мероприятий, проводимых в отношении объектов контроля в сфере благоустройства, исходя из их отнесения к соответствующей категории риска, </w:t>
      </w:r>
      <w:r w:rsidRPr="00386736">
        <w:rPr>
          <w:rFonts w:ascii="Times New Roman" w:hAnsi="Times New Roman" w:cs="Times New Roman"/>
          <w:b w:val="0"/>
          <w:color w:val="000000"/>
          <w:sz w:val="24"/>
          <w:szCs w:val="24"/>
          <w:shd w:val="clear" w:color="auto" w:fill="FFFFFF"/>
          <w:lang w:eastAsia="ru-RU"/>
        </w:rPr>
        <w:t xml:space="preserve">орган муниципального контроля может осуществлять </w:t>
      </w:r>
      <w:r w:rsidRPr="00386736">
        <w:rPr>
          <w:rFonts w:ascii="Times New Roman" w:hAnsi="Times New Roman" w:cs="Times New Roman"/>
          <w:b w:val="0"/>
          <w:bCs/>
          <w:color w:val="000000"/>
          <w:sz w:val="24"/>
          <w:szCs w:val="24"/>
        </w:rPr>
        <w:t>информирование и консультирование в устной форме на собраниях и конференциях граждан.</w:t>
      </w:r>
    </w:p>
    <w:p w:rsidR="00AB6A6C" w:rsidRPr="00386736" w:rsidRDefault="00AB6A6C" w:rsidP="00AB6A6C">
      <w:pPr>
        <w:pStyle w:val="ConsTitle"/>
        <w:widowControl/>
        <w:spacing w:line="360" w:lineRule="auto"/>
        <w:jc w:val="both"/>
        <w:rPr>
          <w:rFonts w:ascii="Times New Roman" w:hAnsi="Times New Roman" w:cs="Times New Roman"/>
          <w:color w:val="000000"/>
          <w:sz w:val="24"/>
          <w:szCs w:val="24"/>
        </w:rPr>
      </w:pPr>
    </w:p>
    <w:p w:rsidR="00AB6A6C" w:rsidRPr="00386736" w:rsidRDefault="00AB6A6C" w:rsidP="00AB6A6C"/>
    <w:p w:rsidR="00915CD9" w:rsidRPr="00386736" w:rsidRDefault="00665794"/>
    <w:sectPr w:rsidR="00915CD9" w:rsidRPr="00386736" w:rsidSect="00E90F25">
      <w:headerReference w:type="even" r:id="rId16"/>
      <w:headerReference w:type="default" r:id="rId17"/>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794" w:rsidRDefault="00665794" w:rsidP="00AB6A6C">
      <w:r>
        <w:separator/>
      </w:r>
    </w:p>
  </w:endnote>
  <w:endnote w:type="continuationSeparator" w:id="0">
    <w:p w:rsidR="00665794" w:rsidRDefault="00665794"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794" w:rsidRDefault="00665794" w:rsidP="00AB6A6C">
      <w:r>
        <w:separator/>
      </w:r>
    </w:p>
  </w:footnote>
  <w:footnote w:type="continuationSeparator" w:id="0">
    <w:p w:rsidR="00665794" w:rsidRDefault="00665794" w:rsidP="00AB6A6C">
      <w:r>
        <w:continuationSeparator/>
      </w:r>
    </w:p>
  </w:footnote>
  <w:footnote w:id="1">
    <w:p w:rsidR="006F7DEA" w:rsidRPr="006F7DEA" w:rsidRDefault="006F7DEA" w:rsidP="001F1F63">
      <w:pPr>
        <w:pStyle w:val="a4"/>
        <w:jc w:val="both"/>
      </w:pPr>
      <w:r>
        <w:rPr>
          <w:rStyle w:val="ae"/>
        </w:rPr>
        <w:footnoteRef/>
      </w:r>
      <w:r w:rsidRPr="00603941">
        <w:rPr>
          <w:sz w:val="24"/>
          <w:szCs w:val="24"/>
        </w:rPr>
        <w:t>В соответствии с частью 4 статьи 98 ФЗ № 248-ФЗ п</w:t>
      </w:r>
      <w:r w:rsidRPr="00603941">
        <w:rPr>
          <w:rFonts w:eastAsiaTheme="minorHAnsi"/>
          <w:sz w:val="24"/>
          <w:szCs w:val="24"/>
          <w:lang w:eastAsia="en-US"/>
        </w:rPr>
        <w:t>оложения о видах муниципального контроля подлежат утверждению до 1 января 2022 года.</w:t>
      </w:r>
    </w:p>
  </w:footnote>
  <w:footnote w:id="2">
    <w:p w:rsidR="00AB6A6C" w:rsidRPr="001F1F63" w:rsidRDefault="00AB6A6C" w:rsidP="00AB6A6C">
      <w:pPr>
        <w:pStyle w:val="aa"/>
        <w:jc w:val="both"/>
        <w:rPr>
          <w:color w:val="000000"/>
          <w:sz w:val="24"/>
          <w:szCs w:val="24"/>
          <w:shd w:val="clear" w:color="auto" w:fill="FFFFFF"/>
        </w:rPr>
      </w:pPr>
      <w:r w:rsidRPr="001F1F63">
        <w:rPr>
          <w:rStyle w:val="ae"/>
          <w:sz w:val="24"/>
          <w:szCs w:val="24"/>
        </w:rPr>
        <w:footnoteRef/>
      </w:r>
      <w:r w:rsidRPr="001F1F63">
        <w:rPr>
          <w:sz w:val="24"/>
          <w:szCs w:val="24"/>
        </w:rPr>
        <w:t xml:space="preserve"> Предмет контроля в сфере благоустройства обозначен с учетом того, какие положения подпадают под предмет регулирования правил благоустройства поселений в соответствии со статьей 45.1</w:t>
      </w:r>
      <w:r w:rsidRPr="001F1F63">
        <w:rPr>
          <w:color w:val="000000"/>
          <w:sz w:val="24"/>
          <w:szCs w:val="24"/>
          <w:shd w:val="clear" w:color="auto" w:fill="FFFFFF"/>
        </w:rPr>
        <w:t xml:space="preserve"> Федерального закона от 06.10.2003 № 131-ФЗ «Об общих принципах организации местного самоуправления в Российской Федерации».</w:t>
      </w:r>
    </w:p>
    <w:p w:rsidR="00AB6A6C" w:rsidRPr="001F1F63" w:rsidRDefault="00AB6A6C" w:rsidP="00AB6A6C">
      <w:pPr>
        <w:pStyle w:val="aa"/>
        <w:jc w:val="both"/>
        <w:rPr>
          <w:sz w:val="24"/>
          <w:szCs w:val="24"/>
        </w:rPr>
      </w:pPr>
      <w:r w:rsidRPr="001F1F63">
        <w:rPr>
          <w:sz w:val="24"/>
          <w:szCs w:val="24"/>
        </w:rPr>
        <w:t>По доступности объектов для инвалидов в предмете муниципального контроля отмечены:</w:t>
      </w:r>
    </w:p>
    <w:p w:rsidR="00AB6A6C" w:rsidRPr="001F1F63" w:rsidRDefault="00AB6A6C" w:rsidP="00AB6A6C">
      <w:pPr>
        <w:pStyle w:val="aa"/>
        <w:jc w:val="both"/>
        <w:rPr>
          <w:color w:val="000000"/>
          <w:sz w:val="24"/>
          <w:szCs w:val="24"/>
        </w:rPr>
      </w:pPr>
      <w:r w:rsidRPr="001F1F63">
        <w:rPr>
          <w:sz w:val="24"/>
          <w:szCs w:val="24"/>
        </w:rPr>
        <w:t xml:space="preserve">- проверка установки ограждений, </w:t>
      </w:r>
      <w:r w:rsidRPr="001F1F63">
        <w:rPr>
          <w:color w:val="000000"/>
          <w:sz w:val="24"/>
          <w:szCs w:val="24"/>
        </w:rPr>
        <w:t xml:space="preserve">не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 </w:t>
      </w:r>
    </w:p>
    <w:p w:rsidR="00AB6A6C" w:rsidRPr="001F1F63" w:rsidRDefault="00AB6A6C" w:rsidP="00AB6A6C">
      <w:pPr>
        <w:pStyle w:val="aa"/>
        <w:jc w:val="both"/>
        <w:rPr>
          <w:sz w:val="24"/>
          <w:szCs w:val="24"/>
        </w:rPr>
      </w:pPr>
      <w:r w:rsidRPr="001F1F63">
        <w:rPr>
          <w:color w:val="000000"/>
          <w:sz w:val="24"/>
          <w:szCs w:val="24"/>
        </w:rPr>
        <w:t>- проверка обеспечения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1F1F63" w:rsidRDefault="00AB6A6C" w:rsidP="00AB6A6C">
      <w:pPr>
        <w:pStyle w:val="a4"/>
        <w:jc w:val="both"/>
        <w:rPr>
          <w:color w:val="000000" w:themeColor="text1"/>
          <w:sz w:val="24"/>
          <w:szCs w:val="24"/>
          <w:shd w:val="clear" w:color="auto" w:fill="FFFFFF"/>
        </w:rPr>
      </w:pPr>
      <w:r w:rsidRPr="001F1F63">
        <w:rPr>
          <w:color w:val="000000"/>
          <w:sz w:val="24"/>
          <w:szCs w:val="24"/>
        </w:rPr>
        <w:t xml:space="preserve">Что касается контроля за свободным доступом маломобильных групп в здания, то полагаем, что это уже не предмет правил благоустройства территории, а предмет государственного строительного надзора при строительстве и </w:t>
      </w:r>
      <w:r w:rsidRPr="001F1F63">
        <w:rPr>
          <w:color w:val="000000" w:themeColor="text1"/>
          <w:sz w:val="24"/>
          <w:szCs w:val="24"/>
        </w:rPr>
        <w:t xml:space="preserve">реконструкции объектов капитального строительства, а также предмет для проверки соответствия проектной документации объекта капитального строительства </w:t>
      </w:r>
      <w:r w:rsidRPr="001F1F63">
        <w:rPr>
          <w:color w:val="000000" w:themeColor="text1"/>
          <w:sz w:val="24"/>
          <w:szCs w:val="24"/>
          <w:shd w:val="clear" w:color="auto" w:fill="FFFFFF"/>
        </w:rPr>
        <w:t>требованиям технических регламентов, в том числе требованиям механической, пожарной и иной безопасности, требованиям к обеспечению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(см. подпункт «а» пункта 12 статьи 48, подпункт «в» пункта 3 части 7 статьи 51 Градостроительного кодекса РФ).</w:t>
      </w:r>
    </w:p>
    <w:p w:rsidR="00AB6A6C" w:rsidRPr="003F6D1A" w:rsidRDefault="00AB6A6C" w:rsidP="00AB6A6C">
      <w:pPr>
        <w:pStyle w:val="a4"/>
        <w:jc w:val="both"/>
        <w:rPr>
          <w:color w:val="000000" w:themeColor="text1"/>
        </w:rPr>
      </w:pPr>
      <w:r w:rsidRPr="001F1F63">
        <w:rPr>
          <w:color w:val="000000" w:themeColor="text1"/>
          <w:sz w:val="24"/>
          <w:szCs w:val="24"/>
          <w:shd w:val="clear" w:color="auto" w:fill="FFFFFF"/>
        </w:rPr>
        <w:t>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w:t>
      </w:r>
    </w:p>
  </w:footnote>
  <w:footnote w:id="3">
    <w:p w:rsidR="00AB6A6C" w:rsidRPr="001024DF" w:rsidRDefault="00AB6A6C" w:rsidP="00AB6A6C">
      <w:pPr>
        <w:jc w:val="both"/>
        <w:rPr>
          <w:color w:val="000000"/>
        </w:rPr>
      </w:pPr>
      <w:r w:rsidRPr="001024DF">
        <w:rPr>
          <w:rStyle w:val="ae"/>
          <w:color w:val="000000"/>
        </w:rPr>
        <w:footnoteRef/>
      </w:r>
      <w:r w:rsidRPr="001024DF">
        <w:rPr>
          <w:color w:val="000000"/>
        </w:rPr>
        <w:t xml:space="preserve"> Предоставление разрешения на осуществление земляных работ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00BD0D29">
        <w:rPr>
          <w:color w:val="000000"/>
          <w:shd w:val="clear" w:color="auto" w:fill="FFFFFF"/>
        </w:rPr>
        <w:t xml:space="preserve"> </w:t>
      </w:r>
      <w:r w:rsidRPr="001024DF">
        <w:rPr>
          <w:color w:val="000000"/>
          <w:shd w:val="clear" w:color="auto" w:fill="FFFFFF"/>
        </w:rPr>
        <w:t xml:space="preserve">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w:t>
      </w:r>
      <w:r w:rsidRPr="001024DF">
        <w:rPr>
          <w:color w:val="000000"/>
        </w:rPr>
        <w:t>разрешения на осуществление земляных работ</w:t>
      </w:r>
      <w:r w:rsidRPr="001024DF">
        <w:rPr>
          <w:color w:val="000000"/>
          <w:shd w:val="clear" w:color="auto" w:fill="FFFFFF"/>
        </w:rPr>
        <w:t xml:space="preserve">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соответствующий абзац Положения должен быть исключен.</w:t>
      </w:r>
    </w:p>
    <w:p w:rsidR="00AB6A6C" w:rsidRPr="001024DF" w:rsidRDefault="00AB6A6C" w:rsidP="00AB6A6C">
      <w:pPr>
        <w:pStyle w:val="a4"/>
      </w:pPr>
    </w:p>
  </w:footnote>
  <w:footnote w:id="4">
    <w:p w:rsidR="00AB6A6C" w:rsidRPr="001024DF" w:rsidRDefault="00AB6A6C" w:rsidP="00AB6A6C">
      <w:pPr>
        <w:jc w:val="both"/>
        <w:rPr>
          <w:color w:val="000000"/>
        </w:rPr>
      </w:pPr>
      <w:r w:rsidRPr="001024DF">
        <w:rPr>
          <w:rStyle w:val="ae"/>
          <w:color w:val="000000"/>
        </w:rPr>
        <w:footnoteRef/>
      </w:r>
      <w:r w:rsidRPr="001024DF">
        <w:rPr>
          <w:color w:val="000000"/>
          <w:shd w:val="clear" w:color="auto" w:fill="FFFFFF"/>
        </w:rPr>
        <w:t>Предоставление порубочного билета и (или) разрешения на пересадку деревьев и кустарников</w:t>
      </w:r>
      <w:r w:rsidRPr="001024DF">
        <w:rPr>
          <w:color w:val="000000"/>
        </w:rPr>
        <w:t xml:space="preserve">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порубочного билета и (или)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слова «</w:t>
      </w:r>
      <w:r w:rsidRPr="001024DF">
        <w:rPr>
          <w:color w:val="000000"/>
        </w:rPr>
        <w:t xml:space="preserve">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 </w:t>
      </w:r>
      <w:r w:rsidRPr="001024DF">
        <w:rPr>
          <w:color w:val="000000"/>
          <w:shd w:val="clear" w:color="auto" w:fill="FFFFFF"/>
        </w:rPr>
        <w:t>должны быть исключены.</w:t>
      </w:r>
    </w:p>
    <w:p w:rsidR="00AB6A6C" w:rsidRPr="001024DF" w:rsidRDefault="00AB6A6C" w:rsidP="00AB6A6C">
      <w:pPr>
        <w:pStyle w:val="a4"/>
      </w:pPr>
    </w:p>
  </w:footnote>
  <w:footnote w:id="5">
    <w:p w:rsidR="00AB6A6C" w:rsidRPr="001F1F63" w:rsidRDefault="00AB6A6C" w:rsidP="00AB6A6C">
      <w:pPr>
        <w:pStyle w:val="aa"/>
        <w:jc w:val="both"/>
        <w:rPr>
          <w:sz w:val="24"/>
          <w:szCs w:val="24"/>
        </w:rPr>
      </w:pPr>
      <w:r w:rsidRPr="001F1F63">
        <w:rPr>
          <w:rStyle w:val="ae"/>
          <w:sz w:val="24"/>
          <w:szCs w:val="24"/>
        </w:rPr>
        <w:footnoteRef/>
      </w:r>
      <w:r w:rsidRPr="001F1F63">
        <w:rPr>
          <w:sz w:val="24"/>
          <w:szCs w:val="24"/>
        </w:rPr>
        <w:t xml:space="preserve"> В данном пункте вводятся определения для лучшего понимания, что может быть объектом контроля в сфере благоустройства и какие объекты должны рассматриваться при разграничении категорий рисков.</w:t>
      </w:r>
    </w:p>
    <w:p w:rsidR="00AB6A6C" w:rsidRPr="001F1F63" w:rsidRDefault="00AB6A6C" w:rsidP="00AB6A6C">
      <w:pPr>
        <w:pStyle w:val="aa"/>
        <w:jc w:val="both"/>
        <w:rPr>
          <w:sz w:val="24"/>
          <w:szCs w:val="24"/>
        </w:rPr>
      </w:pPr>
      <w:r w:rsidRPr="001F1F63">
        <w:rPr>
          <w:sz w:val="24"/>
          <w:szCs w:val="24"/>
        </w:rPr>
        <w:t>Определение элементов благоустройства заимствовано из пункта 38 статьи 1 Градостроительного кодекса Российской Федерации.</w:t>
      </w:r>
    </w:p>
    <w:p w:rsidR="00AB6A6C" w:rsidRPr="001F1F63" w:rsidRDefault="00AB6A6C" w:rsidP="00AB6A6C">
      <w:pPr>
        <w:pStyle w:val="aa"/>
        <w:jc w:val="both"/>
        <w:rPr>
          <w:sz w:val="24"/>
          <w:szCs w:val="24"/>
        </w:rPr>
      </w:pPr>
      <w:r w:rsidRPr="001F1F63">
        <w:rPr>
          <w:sz w:val="24"/>
          <w:szCs w:val="24"/>
        </w:rPr>
        <w:t>Иные определения могут быть уточнены, но не должны противоречить содержанию правил благоустройства соответствующего муниципального образования.</w:t>
      </w:r>
    </w:p>
  </w:footnote>
  <w:footnote w:id="6">
    <w:p w:rsidR="006F7DEA" w:rsidRPr="001F1F63" w:rsidRDefault="006F7DEA" w:rsidP="006F7DEA">
      <w:pPr>
        <w:autoSpaceDE w:val="0"/>
        <w:autoSpaceDN w:val="0"/>
        <w:adjustRightInd w:val="0"/>
        <w:jc w:val="both"/>
        <w:rPr>
          <w:rFonts w:eastAsiaTheme="minorHAnsi"/>
          <w:lang w:eastAsia="en-US"/>
        </w:rPr>
      </w:pPr>
      <w:r w:rsidRPr="001F1F63">
        <w:rPr>
          <w:rStyle w:val="ae"/>
        </w:rPr>
        <w:footnoteRef/>
      </w:r>
      <w:r w:rsidRPr="001F1F63">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1F1F63">
          <w:rPr>
            <w:rFonts w:eastAsiaTheme="minorHAnsi"/>
            <w:color w:val="000000" w:themeColor="text1"/>
            <w:lang w:eastAsia="en-US"/>
          </w:rPr>
          <w:t>статьями 61</w:t>
        </w:r>
      </w:hyperlink>
      <w:r w:rsidRPr="001F1F63">
        <w:rPr>
          <w:rFonts w:eastAsiaTheme="minorHAnsi"/>
          <w:color w:val="000000" w:themeColor="text1"/>
          <w:lang w:eastAsia="en-US"/>
        </w:rPr>
        <w:t xml:space="preserve"> и </w:t>
      </w:r>
      <w:hyperlink r:id="rId2" w:history="1">
        <w:r w:rsidRPr="001F1F63">
          <w:rPr>
            <w:rFonts w:eastAsiaTheme="minorHAnsi"/>
            <w:color w:val="000000" w:themeColor="text1"/>
            <w:lang w:eastAsia="en-US"/>
          </w:rPr>
          <w:t>66</w:t>
        </w:r>
      </w:hyperlink>
      <w:r w:rsidRPr="001F1F63">
        <w:rPr>
          <w:rFonts w:eastAsiaTheme="minorHAnsi"/>
          <w:color w:val="000000" w:themeColor="text1"/>
          <w:lang w:eastAsia="en-US"/>
        </w:rPr>
        <w:t xml:space="preserve"> Федерального закона № 248-ФЗ.</w:t>
      </w:r>
    </w:p>
    <w:p w:rsidR="006F7DEA" w:rsidRPr="006F7DEA" w:rsidRDefault="006F7DEA">
      <w:pPr>
        <w:pStyle w:val="a4"/>
      </w:pPr>
    </w:p>
  </w:footnote>
  <w:footnote w:id="7">
    <w:p w:rsidR="00AB6A6C" w:rsidRPr="001024DF" w:rsidRDefault="00AB6A6C" w:rsidP="00AB6A6C">
      <w:pPr>
        <w:jc w:val="both"/>
        <w:rPr>
          <w:color w:val="000000"/>
          <w:shd w:val="clear" w:color="auto" w:fill="FFFFFF"/>
        </w:rPr>
      </w:pPr>
      <w:r w:rsidRPr="001024DF">
        <w:rPr>
          <w:rStyle w:val="ae"/>
          <w:color w:val="000000"/>
        </w:rPr>
        <w:footnoteRef/>
      </w:r>
      <w:r w:rsidRPr="001024DF">
        <w:rPr>
          <w:color w:val="000000"/>
        </w:rPr>
        <w:t xml:space="preserve"> В соответствии с частью 1 статьи 10 </w:t>
      </w:r>
      <w:r w:rsidRPr="001024DF">
        <w:rPr>
          <w:color w:val="000000"/>
          <w:shd w:val="clear" w:color="auto" w:fill="FFFFFF"/>
        </w:rPr>
        <w:t xml:space="preserve">Федерального закона от 09.02.2009 № 8-ФЗ «Об обеспечении доступа к информации о деятельности государственных органов и органов местного самоуправления»в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rsidR="00AB6A6C" w:rsidRPr="001024DF" w:rsidRDefault="00AB6A6C" w:rsidP="00AB6A6C">
      <w:pPr>
        <w:jc w:val="both"/>
      </w:pPr>
      <w:r w:rsidRPr="001024DF">
        <w:rPr>
          <w:color w:val="000000"/>
          <w:shd w:val="clear" w:color="auto" w:fill="FFFFFF"/>
        </w:rPr>
        <w:t xml:space="preserve">Вместе с тем обращаем внимание на то, что в соответствии с положениями </w:t>
      </w:r>
      <w:r w:rsidRPr="001024DF">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8">
    <w:p w:rsidR="00AB6A6C" w:rsidRPr="001F1F63" w:rsidRDefault="00AB6A6C" w:rsidP="00AB6A6C">
      <w:pPr>
        <w:pStyle w:val="aa"/>
        <w:jc w:val="both"/>
        <w:rPr>
          <w:sz w:val="24"/>
          <w:szCs w:val="24"/>
        </w:rPr>
      </w:pPr>
      <w:r w:rsidRPr="001F1F63">
        <w:rPr>
          <w:rStyle w:val="ae"/>
        </w:rPr>
        <w:footnoteRef/>
      </w:r>
      <w:r w:rsidRPr="001F1F63">
        <w:rPr>
          <w:sz w:val="24"/>
          <w:szCs w:val="24"/>
        </w:rPr>
        <w:t xml:space="preserve">Из перечисленных видов профилактических мероприятий обязательно к проведению только информирование и консультирование. </w:t>
      </w:r>
    </w:p>
    <w:p w:rsidR="00AB6A6C" w:rsidRPr="007A23AB" w:rsidRDefault="00AB6A6C" w:rsidP="00AB6A6C">
      <w:pPr>
        <w:pStyle w:val="aa"/>
        <w:jc w:val="both"/>
        <w:rPr>
          <w:sz w:val="24"/>
          <w:szCs w:val="24"/>
        </w:rPr>
      </w:pPr>
      <w:r w:rsidRPr="001F1F63">
        <w:rPr>
          <w:sz w:val="24"/>
          <w:szCs w:val="24"/>
        </w:rPr>
        <w:t xml:space="preserve">Остальные профилактические мероприятия могут не применяться (см. часть 2 статьи 45 </w:t>
      </w:r>
      <w:r w:rsidRPr="001F1F63">
        <w:rPr>
          <w:color w:val="000000" w:themeColor="text1"/>
          <w:sz w:val="24"/>
          <w:szCs w:val="24"/>
          <w:shd w:val="clear" w:color="auto" w:fill="FFFFFF"/>
        </w:rPr>
        <w:t xml:space="preserve">Федерального закона </w:t>
      </w:r>
      <w:r w:rsidRPr="001F1F63">
        <w:rPr>
          <w:color w:val="000000"/>
          <w:sz w:val="24"/>
          <w:szCs w:val="24"/>
        </w:rPr>
        <w:t>от 31.07.2020 № 248-ФЗ «О государственном контроле (надзоре) и муниципальном контроле в Российской Федерации»</w:t>
      </w:r>
      <w:r w:rsidRPr="001F1F63">
        <w:rPr>
          <w:color w:val="000000" w:themeColor="text1"/>
          <w:sz w:val="24"/>
          <w:szCs w:val="24"/>
        </w:rPr>
        <w:t>)</w:t>
      </w:r>
      <w:r w:rsidRPr="001F1F63">
        <w:rPr>
          <w:sz w:val="24"/>
          <w:szCs w:val="24"/>
        </w:rPr>
        <w:t xml:space="preserve">. </w:t>
      </w:r>
    </w:p>
  </w:footnote>
  <w:footnote w:id="9">
    <w:p w:rsidR="006F7DEA" w:rsidRDefault="006F7DEA">
      <w:pPr>
        <w:pStyle w:val="a4"/>
      </w:pPr>
      <w:r>
        <w:rPr>
          <w:rStyle w:val="ae"/>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10">
    <w:p w:rsidR="006F7DEA" w:rsidRPr="00A7472F" w:rsidRDefault="006F7DEA" w:rsidP="006F7DEA">
      <w:pPr>
        <w:autoSpaceDE w:val="0"/>
        <w:autoSpaceDN w:val="0"/>
        <w:adjustRightInd w:val="0"/>
        <w:jc w:val="both"/>
        <w:rPr>
          <w:rFonts w:eastAsiaTheme="minorHAnsi"/>
          <w:lang w:eastAsia="en-US"/>
        </w:rPr>
      </w:pPr>
      <w:r>
        <w:rPr>
          <w:rStyle w:val="ae"/>
        </w:rPr>
        <w:footnoteRef/>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Pr>
          <w:rFonts w:eastAsiaTheme="minorHAnsi"/>
          <w:lang w:eastAsia="en-US"/>
        </w:rPr>
        <w:t>.</w:t>
      </w:r>
    </w:p>
    <w:p w:rsidR="006F7DEA" w:rsidRPr="00A7472F" w:rsidRDefault="006F7DEA" w:rsidP="006F7DEA">
      <w:pPr>
        <w:pStyle w:val="a4"/>
        <w:jc w:val="both"/>
        <w:rPr>
          <w:sz w:val="24"/>
          <w:szCs w:val="24"/>
        </w:rPr>
      </w:pPr>
      <w:r w:rsidRPr="00A7472F">
        <w:rPr>
          <w:sz w:val="24"/>
          <w:szCs w:val="24"/>
        </w:rPr>
        <w:t xml:space="preserve">В </w:t>
      </w:r>
      <w:r>
        <w:rPr>
          <w:sz w:val="24"/>
          <w:szCs w:val="24"/>
        </w:rPr>
        <w:t>этом случае раздел 5</w:t>
      </w:r>
      <w:r w:rsidRPr="00A7472F">
        <w:rPr>
          <w:sz w:val="24"/>
          <w:szCs w:val="24"/>
        </w:rPr>
        <w:t xml:space="preserve"> следует изложить в следующей редакции:</w:t>
      </w:r>
    </w:p>
    <w:p w:rsidR="006F7DEA" w:rsidRPr="00A7472F" w:rsidRDefault="006F7DEA" w:rsidP="006F7DEA">
      <w:pPr>
        <w:pStyle w:val="a4"/>
        <w:jc w:val="both"/>
        <w:rPr>
          <w:sz w:val="24"/>
          <w:szCs w:val="24"/>
        </w:rPr>
      </w:pPr>
      <w:r>
        <w:rPr>
          <w:sz w:val="24"/>
          <w:szCs w:val="24"/>
        </w:rPr>
        <w:t>«5</w:t>
      </w:r>
      <w:r w:rsidRPr="00A7472F">
        <w:rPr>
          <w:sz w:val="24"/>
          <w:szCs w:val="24"/>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6F7DEA" w:rsidRPr="00A7472F" w:rsidRDefault="006F7DEA" w:rsidP="006F7DEA">
      <w:pPr>
        <w:pStyle w:val="a4"/>
        <w:jc w:val="both"/>
        <w:rPr>
          <w:sz w:val="24"/>
          <w:szCs w:val="24"/>
        </w:rPr>
      </w:pPr>
      <w:r>
        <w:rPr>
          <w:sz w:val="24"/>
          <w:szCs w:val="24"/>
        </w:rPr>
        <w:t>5</w:t>
      </w:r>
      <w:r w:rsidRPr="00A7472F">
        <w:rPr>
          <w:sz w:val="24"/>
          <w:szCs w:val="24"/>
        </w:rPr>
        <w:t>.2.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rsidR="006F7DEA" w:rsidRDefault="006F7DEA">
      <w:pPr>
        <w:pStyle w:val="a4"/>
      </w:pPr>
    </w:p>
  </w:footnote>
  <w:footnote w:id="11">
    <w:p w:rsidR="00AB6A6C" w:rsidRPr="00641EBA" w:rsidRDefault="00AB6A6C" w:rsidP="00AB6A6C">
      <w:pPr>
        <w:pStyle w:val="a4"/>
        <w:jc w:val="both"/>
        <w:rPr>
          <w:sz w:val="24"/>
          <w:szCs w:val="24"/>
        </w:rPr>
      </w:pPr>
      <w:r w:rsidRPr="001F1F63">
        <w:rPr>
          <w:rStyle w:val="ae"/>
          <w:sz w:val="24"/>
          <w:szCs w:val="24"/>
        </w:rPr>
        <w:footnoteRef/>
      </w:r>
      <w:r w:rsidRPr="001F1F63">
        <w:rPr>
          <w:sz w:val="24"/>
          <w:szCs w:val="24"/>
        </w:rPr>
        <w:t xml:space="preserve"> Обращаем внимание на определение порядка рассмотрения жалоб в части 2 статьи 40 </w:t>
      </w:r>
      <w:r w:rsidRPr="001F1F63">
        <w:rPr>
          <w:color w:val="000000"/>
          <w:sz w:val="24"/>
          <w:szCs w:val="24"/>
        </w:rPr>
        <w:t xml:space="preserve">Федерального закона от 31.07.2020 № 248-ФЗ «О государственном контроле (надзоре) и муниципальном контроле в Российской Федерации» </w:t>
      </w:r>
      <w:r w:rsidRPr="001F1F63">
        <w:rPr>
          <w:sz w:val="24"/>
          <w:szCs w:val="24"/>
        </w:rPr>
        <w:t>на случай сложной структуры органа местного самоуправления, осуществляющего муниципальный контроль. Вместе с тем, с учетом того, что в поселениях структура органов местного самоуправления, как правило, не имеет территориальных органов, пункт 5.4 Положения изложен с учетом распространенной структуры органов местного самоуправления в поселениях.</w:t>
      </w:r>
    </w:p>
  </w:footnote>
  <w:footnote w:id="12">
    <w:p w:rsidR="006F7DEA" w:rsidRPr="00A67121" w:rsidRDefault="006F7DEA">
      <w:pPr>
        <w:pStyle w:val="a4"/>
        <w:rPr>
          <w:sz w:val="24"/>
          <w:szCs w:val="24"/>
        </w:rPr>
      </w:pPr>
      <w:r w:rsidRPr="00A67121">
        <w:rPr>
          <w:rStyle w:val="ae"/>
          <w:sz w:val="24"/>
          <w:szCs w:val="24"/>
        </w:rPr>
        <w:footnoteRef/>
      </w:r>
      <w:r w:rsidRPr="00A67121">
        <w:rPr>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13">
    <w:p w:rsidR="006F7DEA" w:rsidRPr="00A67121" w:rsidRDefault="006F7DEA">
      <w:pPr>
        <w:pStyle w:val="a4"/>
        <w:rPr>
          <w:sz w:val="24"/>
          <w:szCs w:val="24"/>
        </w:rPr>
      </w:pPr>
      <w:r>
        <w:rPr>
          <w:rStyle w:val="ae"/>
        </w:rPr>
        <w:footnoteRef/>
      </w:r>
      <w:r w:rsidRPr="00A67121">
        <w:rPr>
          <w:sz w:val="24"/>
          <w:szCs w:val="24"/>
        </w:rPr>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 w:id="14">
    <w:p w:rsidR="00AB6A6C" w:rsidRPr="001024DF" w:rsidRDefault="00AB6A6C" w:rsidP="00AB6A6C">
      <w:pPr>
        <w:jc w:val="both"/>
        <w:rPr>
          <w:color w:val="000000"/>
        </w:rPr>
      </w:pPr>
      <w:r w:rsidRPr="001024DF">
        <w:rPr>
          <w:rStyle w:val="ae"/>
          <w:color w:val="000000"/>
        </w:rPr>
        <w:footnoteRef/>
      </w:r>
      <w:r w:rsidRPr="001024DF">
        <w:rPr>
          <w:color w:val="000000"/>
        </w:rPr>
        <w:t xml:space="preserve"> Предоставление разрешения на осуществление земляных работ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w:t>
      </w:r>
      <w:r w:rsidRPr="001024DF">
        <w:rPr>
          <w:color w:val="000000"/>
        </w:rPr>
        <w:t>разрешения на осуществление земляных работ</w:t>
      </w:r>
      <w:r w:rsidRPr="001024DF">
        <w:rPr>
          <w:color w:val="000000"/>
          <w:shd w:val="clear" w:color="auto" w:fill="FFFFFF"/>
        </w:rPr>
        <w:t xml:space="preserve">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пункт 8 должен быть исключен.</w:t>
      </w:r>
    </w:p>
  </w:footnote>
  <w:footnote w:id="15">
    <w:p w:rsidR="00AB6A6C" w:rsidRPr="00437675" w:rsidRDefault="00AB6A6C" w:rsidP="00AB6A6C">
      <w:pPr>
        <w:jc w:val="both"/>
        <w:rPr>
          <w:color w:val="000000"/>
        </w:rPr>
      </w:pPr>
      <w:r w:rsidRPr="001024DF">
        <w:rPr>
          <w:rStyle w:val="ae"/>
          <w:color w:val="000000"/>
        </w:rPr>
        <w:footnoteRef/>
      </w:r>
      <w:r w:rsidRPr="001024DF">
        <w:rPr>
          <w:color w:val="000000"/>
          <w:shd w:val="clear" w:color="auto" w:fill="FFFFFF"/>
        </w:rPr>
        <w:t>Предоставление порубочного билета и (или) разрешения на пересадку деревьев и кустарников</w:t>
      </w:r>
      <w:r w:rsidRPr="001024DF">
        <w:rPr>
          <w:color w:val="000000"/>
        </w:rPr>
        <w:t xml:space="preserve">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порубочного билета и (или)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пункт 11 должен быть исключен.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B8431F"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665794">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B8431F"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2A6C75">
      <w:rPr>
        <w:rStyle w:val="a8"/>
        <w:noProof/>
      </w:rPr>
      <w:t>2</w:t>
    </w:r>
    <w:r>
      <w:rPr>
        <w:rStyle w:val="a8"/>
      </w:rPr>
      <w:fldChar w:fldCharType="end"/>
    </w:r>
  </w:p>
  <w:p w:rsidR="00E90F25" w:rsidRDefault="0066579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A6C"/>
    <w:rsid w:val="001E1E6D"/>
    <w:rsid w:val="001F1F63"/>
    <w:rsid w:val="00235E07"/>
    <w:rsid w:val="002A6C75"/>
    <w:rsid w:val="00386736"/>
    <w:rsid w:val="003D1DB4"/>
    <w:rsid w:val="003E0116"/>
    <w:rsid w:val="00416DEA"/>
    <w:rsid w:val="004C4E0C"/>
    <w:rsid w:val="004F5040"/>
    <w:rsid w:val="005042E2"/>
    <w:rsid w:val="00550026"/>
    <w:rsid w:val="005E1CB4"/>
    <w:rsid w:val="00665794"/>
    <w:rsid w:val="006A18E6"/>
    <w:rsid w:val="006F5BE7"/>
    <w:rsid w:val="006F7DEA"/>
    <w:rsid w:val="00750556"/>
    <w:rsid w:val="007739FC"/>
    <w:rsid w:val="007844DA"/>
    <w:rsid w:val="007F0581"/>
    <w:rsid w:val="00935631"/>
    <w:rsid w:val="009D07EB"/>
    <w:rsid w:val="00A154D6"/>
    <w:rsid w:val="00A30EFB"/>
    <w:rsid w:val="00A67121"/>
    <w:rsid w:val="00A8496C"/>
    <w:rsid w:val="00AB6A6C"/>
    <w:rsid w:val="00B8431F"/>
    <w:rsid w:val="00BB7584"/>
    <w:rsid w:val="00BD0D29"/>
    <w:rsid w:val="00C63C6E"/>
    <w:rsid w:val="00D34563"/>
    <w:rsid w:val="00E017D8"/>
    <w:rsid w:val="00E44892"/>
    <w:rsid w:val="00FA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36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3617&amp;date=25.06.2021&amp;demo=1&amp;dst=100011&amp;fld=13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F4F23-94EE-447B-9DA6-C7C92B1D5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8912</Words>
  <Characters>50803</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cp:lastModifiedBy>
  <cp:revision>2</cp:revision>
  <cp:lastPrinted>2022-01-13T10:12:00Z</cp:lastPrinted>
  <dcterms:created xsi:type="dcterms:W3CDTF">2026-01-30T05:09:00Z</dcterms:created>
  <dcterms:modified xsi:type="dcterms:W3CDTF">2026-01-30T05:09:00Z</dcterms:modified>
</cp:coreProperties>
</file>